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CDFB2" w14:textId="77777777" w:rsidR="00FA5414" w:rsidRDefault="0084112D">
      <w:pPr>
        <w:pStyle w:val="Title"/>
      </w:pPr>
      <w:r>
        <w:rPr>
          <w:color w:val="333333"/>
        </w:rPr>
        <w:t>ΟΜΑΔΙΚΟ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ΠΡΩΤΑΘΛΗΜΑ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Α΄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ΤΟΠΙΚΗΣ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ΑΤΤΙΚΗΣ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</w:t>
      </w:r>
      <w:r w:rsidR="00FC5426">
        <w:rPr>
          <w:color w:val="333333"/>
        </w:rPr>
        <w:t>3</w:t>
      </w:r>
    </w:p>
    <w:p w14:paraId="76BE6F6D" w14:textId="77777777" w:rsidR="00FA5414" w:rsidRDefault="00FA5414">
      <w:pPr>
        <w:pStyle w:val="BodyText"/>
        <w:ind w:left="0"/>
        <w:rPr>
          <w:rFonts w:ascii="Arial"/>
          <w:b/>
          <w:sz w:val="20"/>
        </w:rPr>
      </w:pPr>
    </w:p>
    <w:p w14:paraId="02C5988B" w14:textId="77777777" w:rsidR="00FA5414" w:rsidRDefault="00FA5414">
      <w:pPr>
        <w:pStyle w:val="BodyText"/>
        <w:spacing w:before="3"/>
        <w:ind w:left="0"/>
        <w:rPr>
          <w:rFonts w:ascii="Arial"/>
          <w:b/>
          <w:sz w:val="24"/>
        </w:rPr>
      </w:pPr>
    </w:p>
    <w:p w14:paraId="7179CE5B" w14:textId="77777777" w:rsidR="00FA5414" w:rsidRDefault="0084112D">
      <w:pPr>
        <w:pStyle w:val="ListParagraph"/>
        <w:numPr>
          <w:ilvl w:val="0"/>
          <w:numId w:val="1"/>
        </w:numPr>
        <w:tabs>
          <w:tab w:val="left" w:pos="302"/>
        </w:tabs>
        <w:rPr>
          <w:sz w:val="18"/>
        </w:rPr>
      </w:pPr>
      <w:r>
        <w:rPr>
          <w:color w:val="333333"/>
          <w:sz w:val="18"/>
        </w:rPr>
        <w:t>ΠΡΟΚΗΡΥΞΗ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68EE6C4C" w14:textId="77777777" w:rsidR="00FA5414" w:rsidRDefault="006A3984">
      <w:pPr>
        <w:pStyle w:val="BodyText"/>
        <w:spacing w:before="154" w:line="242" w:lineRule="auto"/>
      </w:pPr>
      <w:r>
        <w:rPr>
          <w:rFonts w:cstheme="minorHAnsi"/>
        </w:rPr>
        <w:t>Η Επιτροπή για την διεκπεραίωση του αγωνιστικού προγράμματος  Αττικής</w:t>
      </w:r>
      <w:r>
        <w:rPr>
          <w:color w:val="333333"/>
        </w:rPr>
        <w:t xml:space="preserve"> προκηρύσσει </w:t>
      </w:r>
      <w:r w:rsidR="0084112D">
        <w:rPr>
          <w:color w:val="333333"/>
        </w:rPr>
        <w:t>το</w:t>
      </w:r>
      <w:r w:rsidR="0084112D">
        <w:rPr>
          <w:color w:val="333333"/>
          <w:spacing w:val="9"/>
        </w:rPr>
        <w:t xml:space="preserve"> </w:t>
      </w:r>
      <w:r w:rsidR="0084112D">
        <w:rPr>
          <w:color w:val="333333"/>
        </w:rPr>
        <w:t>Ομαδικό</w:t>
      </w:r>
      <w:r w:rsidR="0084112D">
        <w:rPr>
          <w:color w:val="333333"/>
          <w:spacing w:val="8"/>
        </w:rPr>
        <w:t xml:space="preserve"> </w:t>
      </w:r>
      <w:r w:rsidR="0084112D">
        <w:rPr>
          <w:color w:val="333333"/>
        </w:rPr>
        <w:t>Πρωτάθλημα</w:t>
      </w:r>
      <w:r w:rsidR="0084112D">
        <w:rPr>
          <w:color w:val="333333"/>
          <w:spacing w:val="7"/>
        </w:rPr>
        <w:t xml:space="preserve"> </w:t>
      </w:r>
      <w:r w:rsidR="0084112D">
        <w:rPr>
          <w:color w:val="333333"/>
        </w:rPr>
        <w:t>της</w:t>
      </w:r>
      <w:r w:rsidR="0084112D">
        <w:rPr>
          <w:color w:val="333333"/>
          <w:spacing w:val="7"/>
        </w:rPr>
        <w:t xml:space="preserve"> </w:t>
      </w:r>
      <w:r w:rsidR="0084112D">
        <w:rPr>
          <w:color w:val="333333"/>
        </w:rPr>
        <w:t>Α΄</w:t>
      </w:r>
      <w:r w:rsidR="0084112D">
        <w:rPr>
          <w:color w:val="333333"/>
          <w:spacing w:val="13"/>
        </w:rPr>
        <w:t xml:space="preserve"> </w:t>
      </w:r>
      <w:r w:rsidR="0084112D">
        <w:rPr>
          <w:color w:val="333333"/>
        </w:rPr>
        <w:t>Τοπικής</w:t>
      </w:r>
      <w:r w:rsidR="0084112D">
        <w:rPr>
          <w:color w:val="333333"/>
          <w:spacing w:val="7"/>
        </w:rPr>
        <w:t xml:space="preserve"> </w:t>
      </w:r>
      <w:r w:rsidR="0084112D">
        <w:rPr>
          <w:color w:val="333333"/>
        </w:rPr>
        <w:t>κατηγορίας</w:t>
      </w:r>
      <w:r w:rsidR="0084112D">
        <w:rPr>
          <w:color w:val="333333"/>
          <w:spacing w:val="10"/>
        </w:rPr>
        <w:t xml:space="preserve"> </w:t>
      </w:r>
      <w:r w:rsidR="0084112D">
        <w:rPr>
          <w:color w:val="333333"/>
        </w:rPr>
        <w:t>Αττικής</w:t>
      </w:r>
      <w:r w:rsidR="0084112D">
        <w:rPr>
          <w:color w:val="333333"/>
          <w:spacing w:val="6"/>
        </w:rPr>
        <w:t xml:space="preserve"> </w:t>
      </w:r>
      <w:r w:rsidR="0084112D">
        <w:rPr>
          <w:color w:val="333333"/>
        </w:rPr>
        <w:t>202</w:t>
      </w:r>
      <w:r w:rsidR="00FC5426">
        <w:rPr>
          <w:color w:val="333333"/>
        </w:rPr>
        <w:t>3</w:t>
      </w:r>
      <w:r w:rsidR="0084112D">
        <w:rPr>
          <w:color w:val="333333"/>
        </w:rPr>
        <w:t>.</w:t>
      </w:r>
      <w:r w:rsidR="0084112D">
        <w:rPr>
          <w:color w:val="333333"/>
          <w:spacing w:val="4"/>
        </w:rPr>
        <w:t xml:space="preserve"> </w:t>
      </w:r>
      <w:r w:rsidR="0084112D">
        <w:rPr>
          <w:color w:val="333333"/>
        </w:rPr>
        <w:t>Για</w:t>
      </w:r>
      <w:r w:rsidR="0084112D">
        <w:rPr>
          <w:color w:val="333333"/>
          <w:spacing w:val="6"/>
        </w:rPr>
        <w:t xml:space="preserve"> </w:t>
      </w:r>
      <w:r w:rsidR="0084112D">
        <w:rPr>
          <w:color w:val="333333"/>
        </w:rPr>
        <w:t>το</w:t>
      </w:r>
      <w:r w:rsidR="0084112D">
        <w:rPr>
          <w:color w:val="333333"/>
          <w:spacing w:val="9"/>
        </w:rPr>
        <w:t xml:space="preserve"> </w:t>
      </w:r>
      <w:r w:rsidR="0084112D">
        <w:rPr>
          <w:color w:val="333333"/>
        </w:rPr>
        <w:t>πρωτάθλημα</w:t>
      </w:r>
      <w:r w:rsidR="0084112D">
        <w:rPr>
          <w:color w:val="333333"/>
          <w:spacing w:val="-45"/>
        </w:rPr>
        <w:t xml:space="preserve"> </w:t>
      </w:r>
      <w:r w:rsidR="0084112D">
        <w:rPr>
          <w:color w:val="333333"/>
        </w:rPr>
        <w:t>ισχύουν</w:t>
      </w:r>
      <w:r w:rsidR="0084112D">
        <w:rPr>
          <w:color w:val="333333"/>
          <w:spacing w:val="3"/>
        </w:rPr>
        <w:t xml:space="preserve"> </w:t>
      </w:r>
      <w:r w:rsidR="0084112D">
        <w:rPr>
          <w:color w:val="333333"/>
        </w:rPr>
        <w:t>η</w:t>
      </w:r>
      <w:r w:rsidR="0084112D">
        <w:rPr>
          <w:color w:val="333333"/>
          <w:spacing w:val="3"/>
        </w:rPr>
        <w:t xml:space="preserve"> </w:t>
      </w:r>
      <w:r w:rsidR="0084112D">
        <w:rPr>
          <w:color w:val="333333"/>
        </w:rPr>
        <w:t>Γενική</w:t>
      </w:r>
      <w:r w:rsidR="0084112D">
        <w:rPr>
          <w:color w:val="333333"/>
          <w:spacing w:val="2"/>
        </w:rPr>
        <w:t xml:space="preserve"> </w:t>
      </w:r>
      <w:r w:rsidR="0084112D">
        <w:rPr>
          <w:color w:val="333333"/>
        </w:rPr>
        <w:t>Προκήρυξη</w:t>
      </w:r>
      <w:r w:rsidR="0084112D">
        <w:rPr>
          <w:color w:val="333333"/>
          <w:spacing w:val="1"/>
        </w:rPr>
        <w:t xml:space="preserve"> </w:t>
      </w:r>
      <w:r w:rsidR="0084112D">
        <w:rPr>
          <w:color w:val="333333"/>
        </w:rPr>
        <w:t>Ομαδικών</w:t>
      </w:r>
      <w:r w:rsidR="0084112D">
        <w:rPr>
          <w:color w:val="333333"/>
          <w:spacing w:val="3"/>
        </w:rPr>
        <w:t xml:space="preserve"> </w:t>
      </w:r>
      <w:r w:rsidR="0084112D">
        <w:rPr>
          <w:color w:val="333333"/>
        </w:rPr>
        <w:t>Πρωταθλημάτων</w:t>
      </w:r>
      <w:r w:rsidR="0084112D">
        <w:rPr>
          <w:color w:val="333333"/>
          <w:spacing w:val="3"/>
        </w:rPr>
        <w:t xml:space="preserve"> </w:t>
      </w:r>
      <w:r w:rsidR="0084112D">
        <w:rPr>
          <w:color w:val="333333"/>
        </w:rPr>
        <w:t>202</w:t>
      </w:r>
      <w:r w:rsidR="00FC5426">
        <w:rPr>
          <w:color w:val="333333"/>
        </w:rPr>
        <w:t>3</w:t>
      </w:r>
      <w:r w:rsidR="0084112D">
        <w:rPr>
          <w:color w:val="333333"/>
          <w:spacing w:val="4"/>
        </w:rPr>
        <w:t xml:space="preserve"> </w:t>
      </w:r>
      <w:r w:rsidR="0084112D">
        <w:rPr>
          <w:color w:val="333333"/>
        </w:rPr>
        <w:t>και</w:t>
      </w:r>
      <w:r w:rsidR="0084112D">
        <w:rPr>
          <w:color w:val="333333"/>
          <w:spacing w:val="2"/>
        </w:rPr>
        <w:t xml:space="preserve"> </w:t>
      </w:r>
      <w:r w:rsidR="0084112D">
        <w:rPr>
          <w:color w:val="333333"/>
        </w:rPr>
        <w:t>η</w:t>
      </w:r>
      <w:r w:rsidR="0084112D">
        <w:rPr>
          <w:color w:val="333333"/>
          <w:spacing w:val="3"/>
        </w:rPr>
        <w:t xml:space="preserve"> </w:t>
      </w:r>
      <w:r w:rsidR="0084112D">
        <w:rPr>
          <w:color w:val="333333"/>
        </w:rPr>
        <w:t>παρούσα</w:t>
      </w:r>
      <w:r w:rsidR="0084112D">
        <w:rPr>
          <w:color w:val="333333"/>
          <w:spacing w:val="2"/>
        </w:rPr>
        <w:t xml:space="preserve"> </w:t>
      </w:r>
      <w:r w:rsidR="0084112D">
        <w:rPr>
          <w:color w:val="333333"/>
        </w:rPr>
        <w:t>(συμπληρωματικά).</w:t>
      </w:r>
    </w:p>
    <w:p w14:paraId="1DBD9E77" w14:textId="77777777" w:rsidR="00FA5414" w:rsidRDefault="00FA5414">
      <w:pPr>
        <w:pStyle w:val="BodyText"/>
        <w:ind w:left="0"/>
        <w:rPr>
          <w:sz w:val="20"/>
        </w:rPr>
      </w:pPr>
    </w:p>
    <w:p w14:paraId="0E750291" w14:textId="77777777" w:rsidR="00FA5414" w:rsidRDefault="00FA5414">
      <w:pPr>
        <w:pStyle w:val="BodyText"/>
        <w:ind w:left="0"/>
        <w:rPr>
          <w:sz w:val="25"/>
        </w:rPr>
      </w:pPr>
    </w:p>
    <w:p w14:paraId="39F02528" w14:textId="77777777" w:rsidR="00FA5414" w:rsidRDefault="0084112D">
      <w:pPr>
        <w:pStyle w:val="ListParagraph"/>
        <w:numPr>
          <w:ilvl w:val="0"/>
          <w:numId w:val="1"/>
        </w:numPr>
        <w:tabs>
          <w:tab w:val="left" w:pos="253"/>
        </w:tabs>
        <w:spacing w:before="1"/>
        <w:ind w:left="252" w:hanging="153"/>
        <w:rPr>
          <w:sz w:val="18"/>
        </w:rPr>
      </w:pPr>
      <w:r>
        <w:rPr>
          <w:color w:val="333333"/>
          <w:sz w:val="18"/>
        </w:rPr>
        <w:t>ΠΡΟΓΡΑΜΜΑ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4CCE3703" w14:textId="77777777" w:rsidR="00FA5414" w:rsidRDefault="0084112D">
      <w:pPr>
        <w:pStyle w:val="BodyText"/>
        <w:spacing w:before="154" w:line="417" w:lineRule="auto"/>
        <w:ind w:right="4702"/>
      </w:pPr>
      <w:r>
        <w:rPr>
          <w:color w:val="333333"/>
          <w:w w:val="95"/>
        </w:rPr>
        <w:t>Οι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αγώνες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διεξάγονται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στις</w:t>
      </w:r>
      <w:r>
        <w:rPr>
          <w:color w:val="333333"/>
          <w:spacing w:val="10"/>
          <w:w w:val="95"/>
        </w:rPr>
        <w:t xml:space="preserve"> </w:t>
      </w:r>
      <w:r>
        <w:rPr>
          <w:color w:val="333333"/>
          <w:w w:val="95"/>
        </w:rPr>
        <w:t>έδρες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των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σωματείων.</w:t>
      </w:r>
      <w:r>
        <w:rPr>
          <w:color w:val="333333"/>
          <w:spacing w:val="-42"/>
          <w:w w:val="95"/>
        </w:rPr>
        <w:t xml:space="preserve"> </w:t>
      </w:r>
      <w:r>
        <w:rPr>
          <w:color w:val="333333"/>
        </w:rPr>
        <w:t>Ημέρες και ώρες των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αγώνων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ορίζονται:</w:t>
      </w:r>
    </w:p>
    <w:p w14:paraId="3855FC43" w14:textId="77777777" w:rsidR="009A0E4D" w:rsidRDefault="009A0E4D" w:rsidP="009A0E4D">
      <w:pPr>
        <w:pStyle w:val="BodyText"/>
        <w:spacing w:before="154"/>
      </w:pPr>
      <w:r>
        <w:rPr>
          <w:color w:val="333333"/>
        </w:rPr>
        <w:t>1ος γύρος, Κυριακή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12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2023,   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55BB57E7" w14:textId="77777777" w:rsidR="009A0E4D" w:rsidRDefault="009A0E4D" w:rsidP="009A0E4D">
      <w:pPr>
        <w:pStyle w:val="BodyText"/>
        <w:spacing w:before="154"/>
      </w:pPr>
      <w:r>
        <w:rPr>
          <w:color w:val="333333"/>
        </w:rPr>
        <w:t>2ος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19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0F28104A" w14:textId="77777777" w:rsidR="009A0E4D" w:rsidRDefault="009A0E4D" w:rsidP="009A0E4D">
      <w:pPr>
        <w:pStyle w:val="BodyText"/>
        <w:spacing w:before="151"/>
      </w:pPr>
      <w:r>
        <w:rPr>
          <w:color w:val="333333"/>
        </w:rPr>
        <w:t>3ος γύρος, Κυριακή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5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 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0F05926B" w14:textId="77777777" w:rsidR="009A0E4D" w:rsidRDefault="009A0E4D" w:rsidP="009A0E4D">
      <w:pPr>
        <w:pStyle w:val="BodyText"/>
        <w:spacing w:before="154"/>
      </w:pPr>
      <w:r>
        <w:rPr>
          <w:color w:val="333333"/>
        </w:rPr>
        <w:t>4ος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γύρος, Κυριακή  12 / 3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2023 ,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63CEDACD" w14:textId="77777777" w:rsidR="009A0E4D" w:rsidRDefault="009A0E4D" w:rsidP="009A0E4D">
      <w:pPr>
        <w:pStyle w:val="BodyText"/>
        <w:spacing w:before="154"/>
      </w:pPr>
      <w:r>
        <w:rPr>
          <w:color w:val="333333"/>
        </w:rPr>
        <w:t>5ος γύρος, Κυριακή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19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 /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2023,   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11ACD2B3" w14:textId="77777777" w:rsidR="009A0E4D" w:rsidRDefault="009A0E4D" w:rsidP="009A0E4D">
      <w:pPr>
        <w:pStyle w:val="BodyText"/>
        <w:spacing w:before="152"/>
        <w:rPr>
          <w:color w:val="333333"/>
        </w:rPr>
      </w:pPr>
      <w:r>
        <w:rPr>
          <w:color w:val="333333"/>
        </w:rPr>
        <w:t>6ος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2E1BE9E8" w14:textId="77777777" w:rsidR="009A0E4D" w:rsidRDefault="009A0E4D" w:rsidP="009A0E4D">
      <w:pPr>
        <w:pStyle w:val="BodyText"/>
        <w:spacing w:before="152"/>
        <w:rPr>
          <w:color w:val="333333"/>
        </w:rPr>
      </w:pPr>
      <w:r>
        <w:rPr>
          <w:color w:val="333333"/>
        </w:rPr>
        <w:t>7ος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 /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 / 2023,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7FE92AB1" w14:textId="77777777" w:rsidR="009A0E4D" w:rsidRDefault="009A0E4D" w:rsidP="009A0E4D">
      <w:pPr>
        <w:pStyle w:val="BodyText"/>
        <w:spacing w:before="152"/>
        <w:rPr>
          <w:color w:val="333333"/>
        </w:rPr>
      </w:pPr>
      <w:r>
        <w:rPr>
          <w:color w:val="333333"/>
        </w:rPr>
        <w:t>Ο 8</w:t>
      </w:r>
      <w:r>
        <w:rPr>
          <w:color w:val="333333"/>
          <w:vertAlign w:val="superscript"/>
        </w:rPr>
        <w:t>ος</w:t>
      </w:r>
      <w:r>
        <w:rPr>
          <w:color w:val="333333"/>
        </w:rPr>
        <w:t xml:space="preserve"> και ο 9</w:t>
      </w:r>
      <w:r>
        <w:rPr>
          <w:color w:val="333333"/>
          <w:vertAlign w:val="superscript"/>
        </w:rPr>
        <w:t>ος</w:t>
      </w:r>
      <w:r>
        <w:rPr>
          <w:color w:val="333333"/>
        </w:rPr>
        <w:t xml:space="preserve"> γύρος θα ορισθούν στην συμπληρωματική προκήρυξη.</w:t>
      </w:r>
    </w:p>
    <w:p w14:paraId="1D3D2175" w14:textId="77777777" w:rsidR="00FA5414" w:rsidRDefault="00B647BC">
      <w:pPr>
        <w:pStyle w:val="BodyText"/>
        <w:spacing w:before="154"/>
      </w:pPr>
      <w:r>
        <w:rPr>
          <w:rFonts w:cstheme="minorHAnsi"/>
        </w:rPr>
        <w:t xml:space="preserve">Η Επιτροπή για την διεκπεραίωση του αγωνιστικού προγράμματος  Αττικής </w:t>
      </w:r>
      <w:r w:rsidR="0084112D">
        <w:rPr>
          <w:color w:val="333333"/>
          <w:spacing w:val="-1"/>
        </w:rPr>
        <w:t>διατηρεί</w:t>
      </w:r>
      <w:r w:rsidR="0084112D">
        <w:rPr>
          <w:color w:val="333333"/>
          <w:spacing w:val="-10"/>
        </w:rPr>
        <w:t xml:space="preserve"> </w:t>
      </w:r>
      <w:r w:rsidR="0084112D">
        <w:rPr>
          <w:color w:val="333333"/>
          <w:spacing w:val="-1"/>
        </w:rPr>
        <w:t>το</w:t>
      </w:r>
      <w:r w:rsidR="0084112D">
        <w:rPr>
          <w:color w:val="333333"/>
          <w:spacing w:val="-9"/>
        </w:rPr>
        <w:t xml:space="preserve"> </w:t>
      </w:r>
      <w:r w:rsidR="0084112D">
        <w:rPr>
          <w:color w:val="333333"/>
          <w:spacing w:val="-1"/>
        </w:rPr>
        <w:t>δικαίωμα</w:t>
      </w:r>
      <w:r w:rsidR="0084112D">
        <w:rPr>
          <w:color w:val="333333"/>
          <w:spacing w:val="-10"/>
        </w:rPr>
        <w:t xml:space="preserve"> </w:t>
      </w:r>
      <w:r w:rsidR="0084112D">
        <w:rPr>
          <w:color w:val="333333"/>
        </w:rPr>
        <w:t>μεταβολής</w:t>
      </w:r>
      <w:r w:rsidR="0084112D">
        <w:rPr>
          <w:color w:val="333333"/>
          <w:spacing w:val="-9"/>
        </w:rPr>
        <w:t xml:space="preserve"> </w:t>
      </w:r>
      <w:r w:rsidR="0084112D">
        <w:rPr>
          <w:color w:val="333333"/>
        </w:rPr>
        <w:t>του</w:t>
      </w:r>
      <w:r w:rsidR="0084112D">
        <w:rPr>
          <w:color w:val="333333"/>
          <w:spacing w:val="-9"/>
        </w:rPr>
        <w:t xml:space="preserve"> </w:t>
      </w:r>
      <w:r w:rsidR="0084112D">
        <w:rPr>
          <w:color w:val="333333"/>
        </w:rPr>
        <w:t>προγράμματος.</w:t>
      </w:r>
    </w:p>
    <w:p w14:paraId="4D393C47" w14:textId="77777777" w:rsidR="00FA5414" w:rsidRDefault="00FA5414">
      <w:pPr>
        <w:pStyle w:val="BodyText"/>
        <w:ind w:left="0"/>
        <w:rPr>
          <w:sz w:val="20"/>
        </w:rPr>
      </w:pPr>
    </w:p>
    <w:p w14:paraId="27CA412B" w14:textId="77777777" w:rsidR="00FA5414" w:rsidRDefault="00FA5414">
      <w:pPr>
        <w:pStyle w:val="BodyText"/>
        <w:ind w:left="0"/>
        <w:rPr>
          <w:sz w:val="25"/>
        </w:rPr>
      </w:pPr>
    </w:p>
    <w:p w14:paraId="1532CC24" w14:textId="77777777" w:rsidR="00FA5414" w:rsidRDefault="0084112D">
      <w:pPr>
        <w:pStyle w:val="ListParagraph"/>
        <w:numPr>
          <w:ilvl w:val="0"/>
          <w:numId w:val="1"/>
        </w:numPr>
        <w:tabs>
          <w:tab w:val="left" w:pos="253"/>
        </w:tabs>
        <w:ind w:left="252" w:hanging="153"/>
        <w:rPr>
          <w:sz w:val="18"/>
        </w:rPr>
      </w:pPr>
      <w:r>
        <w:rPr>
          <w:color w:val="333333"/>
          <w:sz w:val="18"/>
        </w:rPr>
        <w:t>ΔΙΚΑΙΩΜΑ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ΣΥΜΜΕΤΟΧΗΣ</w:t>
      </w:r>
    </w:p>
    <w:p w14:paraId="58CE396C" w14:textId="6B916E26" w:rsidR="00FA5414" w:rsidRDefault="0084112D">
      <w:pPr>
        <w:pStyle w:val="ListParagraph"/>
        <w:numPr>
          <w:ilvl w:val="1"/>
          <w:numId w:val="1"/>
        </w:numPr>
        <w:tabs>
          <w:tab w:val="left" w:pos="403"/>
        </w:tabs>
        <w:spacing w:before="154"/>
        <w:ind w:left="402" w:hanging="303"/>
        <w:rPr>
          <w:color w:val="333333"/>
          <w:sz w:val="18"/>
        </w:rPr>
      </w:pPr>
      <w:r>
        <w:rPr>
          <w:color w:val="333333"/>
          <w:sz w:val="18"/>
        </w:rPr>
        <w:t>Δικαίωμα</w:t>
      </w:r>
      <w:r>
        <w:rPr>
          <w:color w:val="333333"/>
          <w:spacing w:val="-12"/>
          <w:sz w:val="18"/>
        </w:rPr>
        <w:t xml:space="preserve"> </w:t>
      </w:r>
      <w:r>
        <w:rPr>
          <w:color w:val="333333"/>
          <w:sz w:val="18"/>
        </w:rPr>
        <w:t>συμμετοχής,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έχουν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τα</w:t>
      </w:r>
      <w:r>
        <w:rPr>
          <w:color w:val="333333"/>
          <w:spacing w:val="-12"/>
          <w:sz w:val="18"/>
        </w:rPr>
        <w:t xml:space="preserve"> </w:t>
      </w:r>
      <w:r>
        <w:rPr>
          <w:color w:val="333333"/>
          <w:sz w:val="18"/>
        </w:rPr>
        <w:t>σωματεία</w:t>
      </w:r>
      <w:r w:rsidR="003978F6">
        <w:rPr>
          <w:color w:val="333333"/>
          <w:sz w:val="18"/>
        </w:rPr>
        <w:t>, όπου θα ορισθούν σε συμπληρωματική προκήρυξη.</w:t>
      </w:r>
    </w:p>
    <w:p w14:paraId="7FB4314C" w14:textId="77777777" w:rsidR="00FA5414" w:rsidRDefault="00FA5414">
      <w:pPr>
        <w:pStyle w:val="BodyText"/>
        <w:spacing w:before="4"/>
        <w:ind w:left="0"/>
        <w:rPr>
          <w:sz w:val="20"/>
        </w:rPr>
      </w:pPr>
    </w:p>
    <w:p w14:paraId="3ED42306" w14:textId="5FFD0CEC" w:rsidR="00FA5414" w:rsidRDefault="0084112D" w:rsidP="00FC5426">
      <w:pPr>
        <w:pStyle w:val="ListParagraph"/>
        <w:numPr>
          <w:ilvl w:val="1"/>
          <w:numId w:val="1"/>
        </w:numPr>
        <w:tabs>
          <w:tab w:val="left" w:pos="453"/>
        </w:tabs>
        <w:ind w:hanging="303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ομάδες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επιβεβαιώσουν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τους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-6"/>
          <w:sz w:val="18"/>
        </w:rPr>
        <w:t xml:space="preserve"> 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/</w:t>
      </w:r>
      <w:r w:rsidR="003978F6">
        <w:rPr>
          <w:color w:val="333333"/>
          <w:sz w:val="18"/>
        </w:rPr>
        <w:t>2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6B50851A" w14:textId="1BFA2C66" w:rsidR="00FA5414" w:rsidRDefault="0084112D" w:rsidP="00FC5426">
      <w:pPr>
        <w:pStyle w:val="ListParagraph"/>
        <w:numPr>
          <w:ilvl w:val="1"/>
          <w:numId w:val="1"/>
        </w:numPr>
        <w:tabs>
          <w:tab w:val="left" w:pos="391"/>
        </w:tabs>
        <w:spacing w:before="154" w:line="242" w:lineRule="auto"/>
        <w:ind w:left="100" w:right="113" w:firstLine="0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δηλώσεις συμμετοχής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θα πρέπει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να κατατεθούν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στη</w:t>
      </w:r>
      <w:r>
        <w:rPr>
          <w:color w:val="333333"/>
          <w:spacing w:val="1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φόρμα Δήλωσης συμμετοχής</w:t>
      </w:r>
      <w:r>
        <w:rPr>
          <w:color w:val="0000FF"/>
          <w:spacing w:val="1"/>
          <w:w w:val="95"/>
          <w:sz w:val="18"/>
        </w:rPr>
        <w:t xml:space="preserve"> </w:t>
      </w:r>
      <w:hyperlink r:id="rId5">
        <w:r>
          <w:rPr>
            <w:color w:val="0000FF"/>
            <w:w w:val="95"/>
            <w:sz w:val="18"/>
            <w:u w:val="single" w:color="0000FF"/>
          </w:rPr>
          <w:t>http://essnachess.gr/dilwseis-</w:t>
        </w:r>
      </w:hyperlink>
      <w:r>
        <w:rPr>
          <w:color w:val="0000FF"/>
          <w:spacing w:val="-43"/>
          <w:w w:val="95"/>
          <w:sz w:val="18"/>
        </w:rPr>
        <w:t xml:space="preserve"> </w:t>
      </w:r>
      <w:hyperlink r:id="rId6">
        <w:proofErr w:type="spellStart"/>
        <w:r>
          <w:rPr>
            <w:color w:val="0000FF"/>
            <w:sz w:val="18"/>
            <w:u w:val="single" w:color="0000FF"/>
          </w:rPr>
          <w:t>symmetoxis</w:t>
        </w:r>
        <w:proofErr w:type="spellEnd"/>
      </w:hyperlink>
      <w:r>
        <w:rPr>
          <w:color w:val="0000FF"/>
          <w:spacing w:val="1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ιστοσελίδα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Ε.Σ.Σ.Ν.Α.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το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την Παρασκευή</w:t>
      </w:r>
      <w:r>
        <w:rPr>
          <w:color w:val="333333"/>
          <w:spacing w:val="-6"/>
          <w:sz w:val="18"/>
        </w:rPr>
        <w:t xml:space="preserve"> 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/</w:t>
      </w:r>
      <w:r w:rsidR="003978F6">
        <w:rPr>
          <w:color w:val="333333"/>
          <w:sz w:val="18"/>
        </w:rPr>
        <w:t>2</w:t>
      </w:r>
      <w:r>
        <w:rPr>
          <w:color w:val="333333"/>
          <w:sz w:val="18"/>
        </w:rPr>
        <w:t>/202</w:t>
      </w:r>
      <w:r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0B0F342E" w14:textId="77777777" w:rsidR="00FA5414" w:rsidRDefault="00FA5414">
      <w:pPr>
        <w:spacing w:line="242" w:lineRule="auto"/>
        <w:rPr>
          <w:sz w:val="18"/>
        </w:rPr>
        <w:sectPr w:rsidR="00FA5414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61517464" w14:textId="77777777" w:rsidR="00FA5414" w:rsidRDefault="0084112D" w:rsidP="00FC5426">
      <w:pPr>
        <w:pStyle w:val="ListParagraph"/>
        <w:numPr>
          <w:ilvl w:val="1"/>
          <w:numId w:val="1"/>
        </w:numPr>
        <w:tabs>
          <w:tab w:val="left" w:pos="448"/>
        </w:tabs>
        <w:spacing w:before="82" w:line="242" w:lineRule="auto"/>
        <w:ind w:left="100" w:right="123" w:firstLine="0"/>
        <w:rPr>
          <w:color w:val="333333"/>
          <w:sz w:val="18"/>
        </w:rPr>
      </w:pPr>
      <w:r>
        <w:rPr>
          <w:color w:val="333333"/>
          <w:sz w:val="18"/>
        </w:rPr>
        <w:lastRenderedPageBreak/>
        <w:t>Αν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κάποιο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σωματείο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δε</w:t>
      </w:r>
      <w:r>
        <w:rPr>
          <w:color w:val="333333"/>
          <w:spacing w:val="35"/>
          <w:sz w:val="18"/>
        </w:rPr>
        <w:t xml:space="preserve"> </w:t>
      </w:r>
      <w:r>
        <w:rPr>
          <w:color w:val="333333"/>
          <w:sz w:val="18"/>
        </w:rPr>
        <w:t>δηλώσει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κατηγορία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δικαιούται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αγωνιστεί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κενή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θέση</w:t>
      </w:r>
      <w:r>
        <w:rPr>
          <w:color w:val="333333"/>
          <w:spacing w:val="40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αναπληρώνεται.</w:t>
      </w:r>
    </w:p>
    <w:p w14:paraId="4493ED6A" w14:textId="77777777" w:rsidR="00FA5414" w:rsidRDefault="00FA5414">
      <w:pPr>
        <w:pStyle w:val="BodyText"/>
        <w:spacing w:before="1"/>
        <w:ind w:left="0"/>
        <w:rPr>
          <w:sz w:val="20"/>
        </w:rPr>
      </w:pPr>
    </w:p>
    <w:p w14:paraId="21D3C0CC" w14:textId="77777777" w:rsidR="00F71F25" w:rsidRDefault="00F71F25">
      <w:pPr>
        <w:pStyle w:val="BodyText"/>
        <w:spacing w:before="1"/>
        <w:ind w:left="0"/>
        <w:rPr>
          <w:sz w:val="25"/>
        </w:rPr>
      </w:pPr>
      <w:bookmarkStart w:id="0" w:name="_GoBack"/>
      <w:bookmarkEnd w:id="0"/>
    </w:p>
    <w:p w14:paraId="7A07E381" w14:textId="69E7CB40" w:rsidR="00FA5414" w:rsidRDefault="00F71F25" w:rsidP="00FC5426">
      <w:pPr>
        <w:pStyle w:val="ListParagraph"/>
        <w:numPr>
          <w:ilvl w:val="0"/>
          <w:numId w:val="1"/>
        </w:numPr>
        <w:tabs>
          <w:tab w:val="left" w:pos="303"/>
        </w:tabs>
        <w:ind w:left="302" w:hanging="203"/>
        <w:rPr>
          <w:sz w:val="18"/>
        </w:rPr>
      </w:pPr>
      <w:r>
        <w:rPr>
          <w:color w:val="333333"/>
          <w:sz w:val="18"/>
        </w:rPr>
        <w:t>ΑΡΧΙΚΗ</w:t>
      </w:r>
      <w:r>
        <w:rPr>
          <w:color w:val="333333"/>
          <w:spacing w:val="12"/>
          <w:sz w:val="18"/>
        </w:rPr>
        <w:t xml:space="preserve"> </w:t>
      </w:r>
      <w:r>
        <w:rPr>
          <w:color w:val="333333"/>
          <w:sz w:val="18"/>
        </w:rPr>
        <w:t>ΚΑΤΑΤΑΞΗ</w:t>
      </w:r>
      <w:r>
        <w:rPr>
          <w:color w:val="333333"/>
          <w:spacing w:val="13"/>
          <w:sz w:val="18"/>
        </w:rPr>
        <w:t xml:space="preserve">- </w:t>
      </w:r>
      <w:r w:rsidR="0084112D">
        <w:rPr>
          <w:color w:val="333333"/>
          <w:sz w:val="18"/>
        </w:rPr>
        <w:t>ΣΥΣΤΗΜΑ</w:t>
      </w:r>
      <w:r w:rsidR="0084112D">
        <w:rPr>
          <w:color w:val="333333"/>
          <w:spacing w:val="11"/>
          <w:sz w:val="18"/>
        </w:rPr>
        <w:t xml:space="preserve"> </w:t>
      </w:r>
      <w:r w:rsidR="0084112D">
        <w:rPr>
          <w:color w:val="333333"/>
          <w:sz w:val="18"/>
        </w:rPr>
        <w:t>ΑΓΩΝΩΝ–</w:t>
      </w:r>
      <w:r w:rsidR="0084112D">
        <w:rPr>
          <w:color w:val="333333"/>
          <w:spacing w:val="13"/>
          <w:sz w:val="18"/>
        </w:rPr>
        <w:t xml:space="preserve"> </w:t>
      </w:r>
      <w:r w:rsidR="0084112D">
        <w:rPr>
          <w:color w:val="333333"/>
          <w:sz w:val="18"/>
        </w:rPr>
        <w:t>ΠΡΟΚΡΙΣΕΙΣ</w:t>
      </w:r>
      <w:r w:rsidR="0084112D">
        <w:rPr>
          <w:color w:val="333333"/>
          <w:spacing w:val="11"/>
          <w:sz w:val="18"/>
        </w:rPr>
        <w:t xml:space="preserve"> </w:t>
      </w:r>
      <w:r w:rsidR="0084112D">
        <w:rPr>
          <w:color w:val="333333"/>
          <w:sz w:val="18"/>
        </w:rPr>
        <w:t>–</w:t>
      </w:r>
      <w:r w:rsidR="0084112D">
        <w:rPr>
          <w:color w:val="333333"/>
          <w:spacing w:val="13"/>
          <w:sz w:val="18"/>
        </w:rPr>
        <w:t xml:space="preserve"> </w:t>
      </w:r>
      <w:r w:rsidR="0084112D">
        <w:rPr>
          <w:color w:val="333333"/>
          <w:sz w:val="18"/>
        </w:rPr>
        <w:t>ΥΠΟΒΙΒΑΣΜΟΙ</w:t>
      </w:r>
      <w:r w:rsidR="0084112D">
        <w:rPr>
          <w:color w:val="333333"/>
          <w:spacing w:val="13"/>
          <w:sz w:val="18"/>
        </w:rPr>
        <w:t xml:space="preserve"> </w:t>
      </w:r>
      <w:r w:rsidR="0084112D">
        <w:rPr>
          <w:color w:val="333333"/>
          <w:sz w:val="18"/>
        </w:rPr>
        <w:t>-</w:t>
      </w:r>
      <w:r w:rsidR="0084112D">
        <w:rPr>
          <w:color w:val="333333"/>
          <w:spacing w:val="12"/>
          <w:sz w:val="18"/>
        </w:rPr>
        <w:t xml:space="preserve"> </w:t>
      </w:r>
      <w:r w:rsidR="0084112D">
        <w:rPr>
          <w:color w:val="333333"/>
          <w:sz w:val="18"/>
        </w:rPr>
        <w:t>ΕΠΑΘΛΑ</w:t>
      </w:r>
    </w:p>
    <w:p w14:paraId="1BAFD090" w14:textId="7E125F02" w:rsidR="00FA5414" w:rsidRPr="00F71F25" w:rsidRDefault="0084112D" w:rsidP="00F71F25">
      <w:pPr>
        <w:pStyle w:val="BodyText"/>
        <w:spacing w:before="151" w:line="244" w:lineRule="auto"/>
        <w:ind w:right="112"/>
        <w:jc w:val="both"/>
      </w:pPr>
      <w:r w:rsidRPr="00C9222E">
        <w:rPr>
          <w:color w:val="333333"/>
        </w:rPr>
        <w:t>Το</w:t>
      </w:r>
      <w:r w:rsidRPr="00C9222E">
        <w:rPr>
          <w:color w:val="333333"/>
          <w:spacing w:val="-5"/>
        </w:rPr>
        <w:t xml:space="preserve"> </w:t>
      </w:r>
      <w:r w:rsidRPr="00C9222E">
        <w:rPr>
          <w:color w:val="333333"/>
        </w:rPr>
        <w:t>πρωτάθλημα</w:t>
      </w:r>
      <w:r w:rsidRPr="00C9222E">
        <w:rPr>
          <w:color w:val="333333"/>
          <w:spacing w:val="-6"/>
        </w:rPr>
        <w:t xml:space="preserve"> </w:t>
      </w:r>
      <w:r w:rsidRPr="00C9222E">
        <w:rPr>
          <w:color w:val="333333"/>
        </w:rPr>
        <w:t>θα</w:t>
      </w:r>
      <w:r w:rsidRPr="00C9222E">
        <w:rPr>
          <w:color w:val="333333"/>
          <w:spacing w:val="-6"/>
        </w:rPr>
        <w:t xml:space="preserve"> </w:t>
      </w:r>
      <w:r w:rsidRPr="00C9222E">
        <w:rPr>
          <w:color w:val="333333"/>
        </w:rPr>
        <w:t>διεξαχθεί</w:t>
      </w:r>
      <w:r w:rsidRPr="00C9222E">
        <w:rPr>
          <w:color w:val="333333"/>
          <w:spacing w:val="-4"/>
        </w:rPr>
        <w:t xml:space="preserve"> </w:t>
      </w:r>
      <w:r w:rsidR="00B52F13" w:rsidRPr="00C9222E">
        <w:t>με ελβετικό σύστημα 9 γύρων</w:t>
      </w:r>
      <w:r w:rsidR="00F71F25">
        <w:t xml:space="preserve">. </w:t>
      </w:r>
      <w:r w:rsidR="00F71F25">
        <w:rPr>
          <w:color w:val="333333"/>
        </w:rPr>
        <w:t>Οι</w:t>
      </w:r>
      <w:r w:rsidR="00F71F25">
        <w:rPr>
          <w:color w:val="333333"/>
          <w:spacing w:val="-10"/>
        </w:rPr>
        <w:t xml:space="preserve"> </w:t>
      </w:r>
      <w:r w:rsidR="00F71F25">
        <w:rPr>
          <w:color w:val="333333"/>
        </w:rPr>
        <w:t>ομάδες</w:t>
      </w:r>
      <w:r w:rsidR="00F71F25">
        <w:rPr>
          <w:color w:val="333333"/>
          <w:spacing w:val="-9"/>
        </w:rPr>
        <w:t xml:space="preserve"> </w:t>
      </w:r>
      <w:r w:rsidR="00F71F25">
        <w:rPr>
          <w:color w:val="333333"/>
        </w:rPr>
        <w:t>που</w:t>
      </w:r>
      <w:r w:rsidR="00F71F25">
        <w:rPr>
          <w:color w:val="333333"/>
          <w:spacing w:val="-11"/>
        </w:rPr>
        <w:t xml:space="preserve"> </w:t>
      </w:r>
      <w:r w:rsidR="00F71F25">
        <w:rPr>
          <w:color w:val="333333"/>
        </w:rPr>
        <w:t>υποβιβάστηκαν</w:t>
      </w:r>
      <w:r w:rsidR="00F71F25">
        <w:rPr>
          <w:color w:val="333333"/>
          <w:spacing w:val="-10"/>
        </w:rPr>
        <w:t xml:space="preserve"> </w:t>
      </w:r>
      <w:r w:rsidR="00F71F25">
        <w:rPr>
          <w:color w:val="333333"/>
        </w:rPr>
        <w:t>στην</w:t>
      </w:r>
      <w:r w:rsidR="00F71F25">
        <w:rPr>
          <w:color w:val="333333"/>
          <w:spacing w:val="-12"/>
        </w:rPr>
        <w:t xml:space="preserve"> </w:t>
      </w:r>
      <w:r w:rsidR="00F71F25">
        <w:rPr>
          <w:color w:val="333333"/>
        </w:rPr>
        <w:t>κατηγορία</w:t>
      </w:r>
      <w:r w:rsidR="00F71F25">
        <w:rPr>
          <w:color w:val="333333"/>
          <w:spacing w:val="-10"/>
        </w:rPr>
        <w:t xml:space="preserve"> </w:t>
      </w:r>
      <w:r w:rsidR="00F71F25">
        <w:rPr>
          <w:color w:val="333333"/>
        </w:rPr>
        <w:t>κατατάσσονται</w:t>
      </w:r>
      <w:r w:rsidR="00F71F25">
        <w:rPr>
          <w:color w:val="333333"/>
          <w:spacing w:val="-9"/>
        </w:rPr>
        <w:t xml:space="preserve"> </w:t>
      </w:r>
      <w:r w:rsidR="00F71F25">
        <w:rPr>
          <w:color w:val="333333"/>
        </w:rPr>
        <w:t>στις</w:t>
      </w:r>
      <w:r w:rsidR="00F71F25">
        <w:rPr>
          <w:color w:val="333333"/>
          <w:spacing w:val="-45"/>
        </w:rPr>
        <w:t xml:space="preserve"> </w:t>
      </w:r>
      <w:r w:rsidR="00F71F25">
        <w:rPr>
          <w:color w:val="333333"/>
          <w:w w:val="95"/>
        </w:rPr>
        <w:t>πρώτες θέσεις και αυτές που ανέβηκαν στις τελευταίες. Οι ομάδες της Α’ Τοπικής 2022 σύμφωνα με την κατάταξή τους</w:t>
      </w:r>
      <w:r w:rsidR="00F71F25">
        <w:rPr>
          <w:color w:val="333333"/>
          <w:spacing w:val="1"/>
          <w:w w:val="95"/>
        </w:rPr>
        <w:t xml:space="preserve"> </w:t>
      </w:r>
      <w:r w:rsidR="00F71F25">
        <w:rPr>
          <w:color w:val="333333"/>
        </w:rPr>
        <w:t>σε</w:t>
      </w:r>
      <w:r w:rsidR="00F71F25">
        <w:rPr>
          <w:color w:val="333333"/>
          <w:spacing w:val="-2"/>
        </w:rPr>
        <w:t xml:space="preserve"> </w:t>
      </w:r>
      <w:r w:rsidR="00F71F25">
        <w:rPr>
          <w:color w:val="333333"/>
        </w:rPr>
        <w:t>αυτό (αγώνες κατάταξης,</w:t>
      </w:r>
      <w:r w:rsidR="00F71F25">
        <w:rPr>
          <w:color w:val="333333"/>
          <w:spacing w:val="-4"/>
        </w:rPr>
        <w:t xml:space="preserve"> </w:t>
      </w:r>
      <w:r w:rsidR="00F71F25">
        <w:rPr>
          <w:color w:val="333333"/>
        </w:rPr>
        <w:t>και εν συνεχεία</w:t>
      </w:r>
      <w:r w:rsidR="00F71F25">
        <w:rPr>
          <w:color w:val="333333"/>
          <w:spacing w:val="-1"/>
        </w:rPr>
        <w:t xml:space="preserve"> </w:t>
      </w:r>
      <w:r w:rsidR="00F71F25">
        <w:rPr>
          <w:color w:val="333333"/>
        </w:rPr>
        <w:t>στη</w:t>
      </w:r>
      <w:r w:rsidR="00F71F25">
        <w:rPr>
          <w:color w:val="333333"/>
          <w:spacing w:val="-1"/>
        </w:rPr>
        <w:t xml:space="preserve"> </w:t>
      </w:r>
      <w:r w:rsidR="00F71F25">
        <w:rPr>
          <w:color w:val="333333"/>
        </w:rPr>
        <w:t>φάση</w:t>
      </w:r>
      <w:r w:rsidR="00F71F25">
        <w:rPr>
          <w:color w:val="333333"/>
          <w:spacing w:val="-1"/>
        </w:rPr>
        <w:t xml:space="preserve"> </w:t>
      </w:r>
      <w:r w:rsidR="00F71F25">
        <w:rPr>
          <w:color w:val="333333"/>
        </w:rPr>
        <w:t>των</w:t>
      </w:r>
      <w:r w:rsidR="00F71F25">
        <w:rPr>
          <w:color w:val="333333"/>
          <w:spacing w:val="-2"/>
        </w:rPr>
        <w:t xml:space="preserve"> </w:t>
      </w:r>
      <w:proofErr w:type="spellStart"/>
      <w:r w:rsidR="00F71F25">
        <w:rPr>
          <w:color w:val="333333"/>
        </w:rPr>
        <w:t>πουλ</w:t>
      </w:r>
      <w:proofErr w:type="spellEnd"/>
      <w:r w:rsidR="00F71F25">
        <w:rPr>
          <w:color w:val="333333"/>
        </w:rPr>
        <w:t xml:space="preserve"> (θέση, πόντοι</w:t>
      </w:r>
      <w:r w:rsidR="00F71F25">
        <w:rPr>
          <w:color w:val="333333"/>
          <w:spacing w:val="-1"/>
        </w:rPr>
        <w:t xml:space="preserve"> </w:t>
      </w:r>
      <w:r w:rsidR="00F71F25">
        <w:rPr>
          <w:color w:val="333333"/>
        </w:rPr>
        <w:t>ανά</w:t>
      </w:r>
      <w:r w:rsidR="00F71F25">
        <w:rPr>
          <w:color w:val="333333"/>
          <w:spacing w:val="-1"/>
        </w:rPr>
        <w:t xml:space="preserve"> </w:t>
      </w:r>
      <w:r w:rsidR="00F71F25">
        <w:rPr>
          <w:color w:val="333333"/>
        </w:rPr>
        <w:t>αγώνα,</w:t>
      </w:r>
      <w:r w:rsidR="00F71F25">
        <w:rPr>
          <w:color w:val="333333"/>
          <w:spacing w:val="-3"/>
        </w:rPr>
        <w:t xml:space="preserve"> </w:t>
      </w:r>
      <w:r w:rsidR="00F71F25">
        <w:rPr>
          <w:color w:val="333333"/>
        </w:rPr>
        <w:t>κλήρωση.).</w:t>
      </w:r>
    </w:p>
    <w:p w14:paraId="039D313A" w14:textId="52986023" w:rsidR="00FA5414" w:rsidRDefault="0084112D" w:rsidP="00FC5426">
      <w:pPr>
        <w:pStyle w:val="ListParagraph"/>
        <w:numPr>
          <w:ilvl w:val="1"/>
          <w:numId w:val="1"/>
        </w:numPr>
        <w:tabs>
          <w:tab w:val="left" w:pos="403"/>
        </w:tabs>
        <w:spacing w:before="153"/>
        <w:ind w:left="402" w:hanging="303"/>
        <w:rPr>
          <w:color w:val="333333"/>
          <w:sz w:val="18"/>
        </w:rPr>
      </w:pPr>
      <w:r>
        <w:rPr>
          <w:color w:val="333333"/>
          <w:sz w:val="18"/>
        </w:rPr>
        <w:t>Στην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1η,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2η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3η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ομάδα,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θ’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απονεμηθούν</w:t>
      </w:r>
      <w:r>
        <w:rPr>
          <w:color w:val="333333"/>
          <w:spacing w:val="8"/>
          <w:sz w:val="18"/>
        </w:rPr>
        <w:t xml:space="preserve"> </w:t>
      </w:r>
      <w:r>
        <w:rPr>
          <w:color w:val="333333"/>
          <w:sz w:val="18"/>
        </w:rPr>
        <w:t>Κύπελλα.</w:t>
      </w:r>
    </w:p>
    <w:p w14:paraId="27BC38E6" w14:textId="42F823C9" w:rsidR="002B2B08" w:rsidRDefault="002B2B08" w:rsidP="002B2B08">
      <w:pPr>
        <w:pStyle w:val="ListParagraph"/>
        <w:numPr>
          <w:ilvl w:val="1"/>
          <w:numId w:val="1"/>
        </w:numPr>
        <w:tabs>
          <w:tab w:val="left" w:pos="403"/>
        </w:tabs>
        <w:spacing w:before="154" w:line="422" w:lineRule="auto"/>
        <w:ind w:right="394"/>
        <w:rPr>
          <w:sz w:val="18"/>
        </w:rPr>
      </w:pPr>
      <w:r>
        <w:rPr>
          <w:spacing w:val="-1"/>
          <w:sz w:val="18"/>
        </w:rPr>
        <w:t xml:space="preserve"> Οι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δυο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πρώτες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ομάδες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(1η,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2η)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της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τελικής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κατάταξης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προκρίνονται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στην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 xml:space="preserve">Γ </w:t>
      </w:r>
      <w:r>
        <w:rPr>
          <w:sz w:val="18"/>
        </w:rPr>
        <w:t>’</w:t>
      </w:r>
      <w:r>
        <w:rPr>
          <w:spacing w:val="-8"/>
          <w:sz w:val="18"/>
        </w:rPr>
        <w:t xml:space="preserve"> </w:t>
      </w:r>
      <w:r>
        <w:rPr>
          <w:sz w:val="18"/>
        </w:rPr>
        <w:t>Εθνικής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2024. Αν συμμετέχουν 16 ομάδες τότε θα υποβιβαστούν στην Β΄ Τοπική κατηγορία 2024 οι 4 τελευταίες </w:t>
      </w:r>
      <w:r w:rsidR="00283AE6">
        <w:rPr>
          <w:spacing w:val="-1"/>
          <w:sz w:val="18"/>
        </w:rPr>
        <w:t>της</w:t>
      </w:r>
      <w:r w:rsidR="00283AE6">
        <w:rPr>
          <w:spacing w:val="-8"/>
          <w:sz w:val="18"/>
        </w:rPr>
        <w:t xml:space="preserve"> </w:t>
      </w:r>
      <w:r w:rsidR="00283AE6">
        <w:rPr>
          <w:spacing w:val="-1"/>
          <w:sz w:val="18"/>
        </w:rPr>
        <w:t>τελικής</w:t>
      </w:r>
      <w:r w:rsidR="00283AE6">
        <w:rPr>
          <w:spacing w:val="-10"/>
          <w:sz w:val="18"/>
        </w:rPr>
        <w:t xml:space="preserve"> </w:t>
      </w:r>
      <w:r w:rsidR="00283AE6">
        <w:rPr>
          <w:spacing w:val="-1"/>
          <w:sz w:val="18"/>
        </w:rPr>
        <w:t>κατάταξης</w:t>
      </w:r>
      <w:r w:rsidR="00283AE6">
        <w:rPr>
          <w:spacing w:val="-8"/>
          <w:sz w:val="18"/>
        </w:rPr>
        <w:t xml:space="preserve"> </w:t>
      </w:r>
      <w:r>
        <w:rPr>
          <w:sz w:val="18"/>
        </w:rPr>
        <w:t>(13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,14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,15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,16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 xml:space="preserve">). Αν συμμετέχουν 15 ομάδες τότε θα υποβιβαστούν </w:t>
      </w:r>
      <w:r w:rsidR="00283AE6">
        <w:rPr>
          <w:sz w:val="18"/>
        </w:rPr>
        <w:t xml:space="preserve">στην Β΄ Τοπική κατηγορία 2024 </w:t>
      </w:r>
      <w:r>
        <w:rPr>
          <w:sz w:val="18"/>
        </w:rPr>
        <w:t xml:space="preserve">οι 3 τελευταίες </w:t>
      </w:r>
      <w:r w:rsidR="00283AE6">
        <w:rPr>
          <w:spacing w:val="-1"/>
          <w:sz w:val="18"/>
        </w:rPr>
        <w:t>της</w:t>
      </w:r>
      <w:r w:rsidR="00283AE6">
        <w:rPr>
          <w:spacing w:val="-8"/>
          <w:sz w:val="18"/>
        </w:rPr>
        <w:t xml:space="preserve"> </w:t>
      </w:r>
      <w:r w:rsidR="00283AE6">
        <w:rPr>
          <w:spacing w:val="-1"/>
          <w:sz w:val="18"/>
        </w:rPr>
        <w:t>τελικής</w:t>
      </w:r>
      <w:r w:rsidR="00283AE6">
        <w:rPr>
          <w:spacing w:val="-10"/>
          <w:sz w:val="18"/>
        </w:rPr>
        <w:t xml:space="preserve"> </w:t>
      </w:r>
      <w:r w:rsidR="00283AE6">
        <w:rPr>
          <w:spacing w:val="-1"/>
          <w:sz w:val="18"/>
        </w:rPr>
        <w:t>κατάταξης</w:t>
      </w:r>
      <w:r w:rsidR="00283AE6">
        <w:rPr>
          <w:spacing w:val="-8"/>
          <w:sz w:val="18"/>
        </w:rPr>
        <w:t xml:space="preserve"> </w:t>
      </w:r>
      <w:r>
        <w:rPr>
          <w:sz w:val="18"/>
        </w:rPr>
        <w:t>(13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,14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,15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 xml:space="preserve">). Αν συμμετέχουν 14 ομάδες τότε θα υποβιβαστούν </w:t>
      </w:r>
      <w:r w:rsidR="00283AE6">
        <w:rPr>
          <w:sz w:val="18"/>
        </w:rPr>
        <w:t xml:space="preserve">στην Β΄ Τοπική κατηγορία 2024 </w:t>
      </w:r>
      <w:r>
        <w:rPr>
          <w:sz w:val="18"/>
        </w:rPr>
        <w:t xml:space="preserve">οι 2 τελευταίες </w:t>
      </w:r>
      <w:r w:rsidR="00283AE6">
        <w:rPr>
          <w:spacing w:val="-1"/>
          <w:sz w:val="18"/>
        </w:rPr>
        <w:t>της</w:t>
      </w:r>
      <w:r w:rsidR="00283AE6">
        <w:rPr>
          <w:spacing w:val="-8"/>
          <w:sz w:val="18"/>
        </w:rPr>
        <w:t xml:space="preserve"> </w:t>
      </w:r>
      <w:r w:rsidR="00283AE6">
        <w:rPr>
          <w:spacing w:val="-1"/>
          <w:sz w:val="18"/>
        </w:rPr>
        <w:t>τελικής</w:t>
      </w:r>
      <w:r w:rsidR="00283AE6">
        <w:rPr>
          <w:spacing w:val="-10"/>
          <w:sz w:val="18"/>
        </w:rPr>
        <w:t xml:space="preserve"> </w:t>
      </w:r>
      <w:r w:rsidR="00283AE6">
        <w:rPr>
          <w:spacing w:val="-1"/>
          <w:sz w:val="18"/>
        </w:rPr>
        <w:t>κατάταξης</w:t>
      </w:r>
      <w:r w:rsidR="00283AE6">
        <w:rPr>
          <w:spacing w:val="-8"/>
          <w:sz w:val="18"/>
        </w:rPr>
        <w:t xml:space="preserve"> </w:t>
      </w:r>
      <w:r>
        <w:rPr>
          <w:sz w:val="18"/>
        </w:rPr>
        <w:t>(13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,14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 xml:space="preserve">). Αν συμμετέχουν 13 ομάδες </w:t>
      </w:r>
      <w:r w:rsidR="00283AE6">
        <w:rPr>
          <w:sz w:val="18"/>
        </w:rPr>
        <w:t xml:space="preserve">ή λιγότερες </w:t>
      </w:r>
      <w:r>
        <w:rPr>
          <w:sz w:val="18"/>
        </w:rPr>
        <w:t xml:space="preserve">τότε θα υποβιβάζεται </w:t>
      </w:r>
      <w:r w:rsidR="00283AE6">
        <w:rPr>
          <w:sz w:val="18"/>
        </w:rPr>
        <w:t xml:space="preserve">στην Β΄ Τοπική κατηγορία 2024 </w:t>
      </w:r>
      <w:r>
        <w:rPr>
          <w:sz w:val="18"/>
        </w:rPr>
        <w:t xml:space="preserve">η τελευταία ομάδα </w:t>
      </w:r>
      <w:r w:rsidR="00283AE6">
        <w:rPr>
          <w:spacing w:val="-1"/>
          <w:sz w:val="18"/>
        </w:rPr>
        <w:t>της</w:t>
      </w:r>
      <w:r w:rsidR="00283AE6">
        <w:rPr>
          <w:spacing w:val="-8"/>
          <w:sz w:val="18"/>
        </w:rPr>
        <w:t xml:space="preserve"> </w:t>
      </w:r>
      <w:r w:rsidR="00283AE6">
        <w:rPr>
          <w:spacing w:val="-1"/>
          <w:sz w:val="18"/>
        </w:rPr>
        <w:t>τελικής</w:t>
      </w:r>
      <w:r w:rsidR="00283AE6">
        <w:rPr>
          <w:spacing w:val="-10"/>
          <w:sz w:val="18"/>
        </w:rPr>
        <w:t xml:space="preserve"> </w:t>
      </w:r>
      <w:r w:rsidR="00283AE6">
        <w:rPr>
          <w:spacing w:val="-1"/>
          <w:sz w:val="18"/>
        </w:rPr>
        <w:t>κατάταξης</w:t>
      </w:r>
      <w:r w:rsidR="00283AE6">
        <w:rPr>
          <w:spacing w:val="-8"/>
          <w:sz w:val="18"/>
        </w:rPr>
        <w:t xml:space="preserve"> </w:t>
      </w:r>
      <w:r>
        <w:rPr>
          <w:sz w:val="18"/>
        </w:rPr>
        <w:t>(13</w:t>
      </w:r>
      <w:r w:rsidRPr="002B2B08">
        <w:rPr>
          <w:sz w:val="18"/>
          <w:vertAlign w:val="superscript"/>
        </w:rPr>
        <w:t>η</w:t>
      </w:r>
      <w:r>
        <w:rPr>
          <w:sz w:val="18"/>
        </w:rPr>
        <w:t>).</w:t>
      </w:r>
    </w:p>
    <w:p w14:paraId="4076433B" w14:textId="77777777" w:rsidR="00FA5414" w:rsidRDefault="00FA5414">
      <w:pPr>
        <w:pStyle w:val="BodyText"/>
        <w:ind w:left="0"/>
        <w:rPr>
          <w:sz w:val="20"/>
        </w:rPr>
      </w:pPr>
    </w:p>
    <w:p w14:paraId="13FDFB03" w14:textId="77777777" w:rsidR="00FA5414" w:rsidRDefault="00FA5414">
      <w:pPr>
        <w:pStyle w:val="BodyText"/>
        <w:spacing w:before="10"/>
        <w:ind w:left="0"/>
        <w:rPr>
          <w:sz w:val="24"/>
        </w:rPr>
      </w:pPr>
    </w:p>
    <w:p w14:paraId="11936DFF" w14:textId="77777777" w:rsidR="00FA5414" w:rsidRDefault="0084112D" w:rsidP="00FC5426">
      <w:pPr>
        <w:pStyle w:val="ListParagraph"/>
        <w:numPr>
          <w:ilvl w:val="0"/>
          <w:numId w:val="1"/>
        </w:numPr>
        <w:tabs>
          <w:tab w:val="left" w:pos="302"/>
        </w:tabs>
        <w:spacing w:before="1"/>
        <w:rPr>
          <w:sz w:val="18"/>
        </w:rPr>
      </w:pPr>
      <w:r>
        <w:rPr>
          <w:color w:val="333333"/>
          <w:sz w:val="18"/>
        </w:rPr>
        <w:t>ΧΡΟΝΟΣ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ΣΚΕΨΗΣ</w:t>
      </w:r>
    </w:p>
    <w:p w14:paraId="5FEF8330" w14:textId="77777777" w:rsidR="00FA5414" w:rsidRDefault="0084112D">
      <w:pPr>
        <w:pStyle w:val="BodyText"/>
        <w:spacing w:before="153" w:line="244" w:lineRule="auto"/>
        <w:ind w:right="117"/>
        <w:jc w:val="both"/>
      </w:pPr>
      <w:r>
        <w:rPr>
          <w:color w:val="333333"/>
          <w:w w:val="95"/>
        </w:rPr>
        <w:t>Ο χρόνος σκέψης ορίζεται σε 90 λεπτά για τις 40 πρώτες κινήσεις και στη συνέχεια 30 λεπτά για την υπόλοιπη</w:t>
      </w:r>
      <w:r>
        <w:rPr>
          <w:color w:val="333333"/>
          <w:spacing w:val="43"/>
        </w:rPr>
        <w:t xml:space="preserve"> </w:t>
      </w:r>
      <w:r>
        <w:rPr>
          <w:color w:val="333333"/>
          <w:w w:val="95"/>
        </w:rPr>
        <w:t>παρτίδα,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με προσθήκη 30΄΄ για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κάθε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κίνηση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πρώτη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κίνηση.</w:t>
      </w:r>
    </w:p>
    <w:p w14:paraId="0288A115" w14:textId="77777777" w:rsidR="00FA5414" w:rsidRDefault="0084112D">
      <w:pPr>
        <w:pStyle w:val="BodyText"/>
        <w:spacing w:before="149" w:line="242" w:lineRule="auto"/>
        <w:ind w:right="118"/>
        <w:jc w:val="both"/>
      </w:pPr>
      <w:r>
        <w:rPr>
          <w:color w:val="333333"/>
        </w:rPr>
        <w:t>Ο σκακιστής που θα υπερβεί τον παραπάνω χρόνο σκέψης θα χάνει τη παρτίδα. Η καταγραφή των κινήσεων είναι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υποχρεωτική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όλη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 διάρκεια 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παρτίδας.</w:t>
      </w:r>
    </w:p>
    <w:p w14:paraId="4E985189" w14:textId="77777777" w:rsidR="00FA5414" w:rsidRDefault="00FA5414">
      <w:pPr>
        <w:pStyle w:val="BodyText"/>
        <w:ind w:left="0"/>
        <w:rPr>
          <w:sz w:val="20"/>
        </w:rPr>
      </w:pPr>
    </w:p>
    <w:p w14:paraId="447CC35F" w14:textId="77777777" w:rsidR="00FA5414" w:rsidRDefault="00FA5414">
      <w:pPr>
        <w:pStyle w:val="BodyText"/>
        <w:spacing w:before="1"/>
        <w:ind w:left="0"/>
        <w:rPr>
          <w:sz w:val="25"/>
        </w:rPr>
      </w:pPr>
    </w:p>
    <w:p w14:paraId="015FF2C0" w14:textId="77777777" w:rsidR="00FA5414" w:rsidRDefault="0084112D" w:rsidP="00FC5426">
      <w:pPr>
        <w:pStyle w:val="ListParagraph"/>
        <w:numPr>
          <w:ilvl w:val="0"/>
          <w:numId w:val="1"/>
        </w:numPr>
        <w:tabs>
          <w:tab w:val="left" w:pos="302"/>
        </w:tabs>
        <w:rPr>
          <w:sz w:val="18"/>
        </w:rPr>
      </w:pPr>
      <w:r>
        <w:rPr>
          <w:color w:val="333333"/>
          <w:sz w:val="18"/>
        </w:rPr>
        <w:t>ΣΥΝΘΕΣΕΙΣ</w:t>
      </w:r>
      <w:r>
        <w:rPr>
          <w:color w:val="333333"/>
          <w:spacing w:val="46"/>
          <w:sz w:val="18"/>
        </w:rPr>
        <w:t xml:space="preserve"> </w:t>
      </w:r>
      <w:r>
        <w:rPr>
          <w:color w:val="333333"/>
          <w:sz w:val="18"/>
        </w:rPr>
        <w:t>ΤΩΝ</w:t>
      </w:r>
      <w:r>
        <w:rPr>
          <w:color w:val="333333"/>
          <w:spacing w:val="47"/>
          <w:sz w:val="18"/>
        </w:rPr>
        <w:t xml:space="preserve"> </w:t>
      </w:r>
      <w:r>
        <w:rPr>
          <w:color w:val="333333"/>
          <w:sz w:val="18"/>
        </w:rPr>
        <w:t>ΟΜΑΔΩΝ</w:t>
      </w:r>
    </w:p>
    <w:p w14:paraId="58F05E0E" w14:textId="77777777" w:rsidR="00FA5414" w:rsidRDefault="0084112D">
      <w:pPr>
        <w:pStyle w:val="BodyText"/>
        <w:spacing w:before="152"/>
      </w:pPr>
      <w:r>
        <w:rPr>
          <w:color w:val="333333"/>
          <w:w w:val="95"/>
        </w:rPr>
        <w:t>Οι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ομάδες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θα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είναι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8μελείς,</w:t>
      </w:r>
      <w:r>
        <w:rPr>
          <w:color w:val="333333"/>
          <w:spacing w:val="6"/>
          <w:w w:val="95"/>
        </w:rPr>
        <w:t xml:space="preserve"> </w:t>
      </w:r>
      <w:r>
        <w:rPr>
          <w:color w:val="333333"/>
          <w:w w:val="95"/>
        </w:rPr>
        <w:t>αναλυτικά</w:t>
      </w:r>
      <w:r>
        <w:rPr>
          <w:color w:val="333333"/>
          <w:spacing w:val="3"/>
          <w:w w:val="95"/>
        </w:rPr>
        <w:t xml:space="preserve"> </w:t>
      </w:r>
      <w:r>
        <w:rPr>
          <w:color w:val="333333"/>
          <w:w w:val="95"/>
        </w:rPr>
        <w:t>κατά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ενότητες:</w:t>
      </w:r>
    </w:p>
    <w:p w14:paraId="185522AB" w14:textId="77777777" w:rsidR="00FA5414" w:rsidRDefault="0084112D">
      <w:pPr>
        <w:pStyle w:val="BodyText"/>
        <w:spacing w:before="154" w:line="420" w:lineRule="auto"/>
        <w:ind w:right="4254"/>
      </w:pPr>
      <w:r>
        <w:rPr>
          <w:color w:val="333333"/>
        </w:rPr>
        <w:t>1η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σκακιέρα,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ανεξάρτητα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φύλο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ηλικία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(ενότητα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Α’),</w:t>
      </w:r>
      <w:r>
        <w:rPr>
          <w:color w:val="333333"/>
          <w:spacing w:val="-45"/>
        </w:rPr>
        <w:t xml:space="preserve"> </w:t>
      </w:r>
      <w:r>
        <w:rPr>
          <w:color w:val="333333"/>
          <w:w w:val="105"/>
        </w:rPr>
        <w:t>6η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σκακιέρα,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γυναίκα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ανεξάρτητα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από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ηλικία,</w:t>
      </w:r>
    </w:p>
    <w:p w14:paraId="151FC86D" w14:textId="77777777" w:rsidR="00FA5414" w:rsidRDefault="00FA5414">
      <w:pPr>
        <w:spacing w:line="420" w:lineRule="auto"/>
        <w:sectPr w:rsidR="00FA5414">
          <w:pgSz w:w="12240" w:h="15840"/>
          <w:pgMar w:top="1360" w:right="1320" w:bottom="280" w:left="1340" w:header="720" w:footer="720" w:gutter="0"/>
          <w:cols w:space="720"/>
        </w:sectPr>
      </w:pPr>
    </w:p>
    <w:p w14:paraId="7F58A9F4" w14:textId="77777777" w:rsidR="00FA5414" w:rsidRDefault="0084112D" w:rsidP="00C9222E">
      <w:pPr>
        <w:pStyle w:val="BodyText"/>
        <w:spacing w:before="82" w:line="422" w:lineRule="auto"/>
        <w:ind w:left="0" w:right="3012"/>
      </w:pPr>
      <w:r>
        <w:rPr>
          <w:color w:val="333333"/>
          <w:spacing w:val="-1"/>
        </w:rPr>
        <w:lastRenderedPageBreak/>
        <w:t xml:space="preserve">7η σκακιέρα, νέος ή νέα κάτω των 18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1/1/2005 και μετά</w:t>
      </w:r>
      <w:r>
        <w:rPr>
          <w:color w:val="333333"/>
          <w:spacing w:val="-45"/>
        </w:rPr>
        <w:t xml:space="preserve"> </w:t>
      </w:r>
      <w:r>
        <w:rPr>
          <w:color w:val="333333"/>
          <w:spacing w:val="-1"/>
        </w:rPr>
        <w:t>8η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σκακιέρα,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νέος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ή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16 ετών</w:t>
      </w:r>
      <w:r>
        <w:rPr>
          <w:color w:val="333333"/>
          <w:spacing w:val="-4"/>
        </w:rPr>
        <w:t xml:space="preserve"> </w:t>
      </w:r>
      <w:r>
        <w:rPr>
          <w:color w:val="333333"/>
          <w:w w:val="125"/>
        </w:rPr>
        <w:t>–</w:t>
      </w:r>
      <w:r>
        <w:rPr>
          <w:color w:val="333333"/>
          <w:spacing w:val="-15"/>
          <w:w w:val="125"/>
        </w:rPr>
        <w:t xml:space="preserve"> </w:t>
      </w:r>
      <w:r>
        <w:rPr>
          <w:color w:val="333333"/>
        </w:rPr>
        <w:t>γεννημένος/η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1/1/2007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μετά</w:t>
      </w:r>
    </w:p>
    <w:p w14:paraId="077CE3DD" w14:textId="77777777" w:rsidR="00FA5414" w:rsidRDefault="0084112D">
      <w:pPr>
        <w:pStyle w:val="BodyText"/>
        <w:spacing w:line="199" w:lineRule="exact"/>
      </w:pPr>
      <w:r>
        <w:rPr>
          <w:color w:val="333333"/>
          <w:w w:val="95"/>
        </w:rPr>
        <w:t>Οι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σκακιστές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και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σκακίστριες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Α’</w:t>
      </w:r>
      <w:r>
        <w:rPr>
          <w:color w:val="333333"/>
          <w:spacing w:val="10"/>
          <w:w w:val="95"/>
        </w:rPr>
        <w:t xml:space="preserve"> </w:t>
      </w:r>
      <w:r>
        <w:rPr>
          <w:color w:val="333333"/>
          <w:w w:val="95"/>
        </w:rPr>
        <w:t>ενότητας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δηλώνονται</w:t>
      </w:r>
      <w:r>
        <w:rPr>
          <w:color w:val="333333"/>
          <w:spacing w:val="9"/>
          <w:w w:val="95"/>
        </w:rPr>
        <w:t xml:space="preserve"> </w:t>
      </w:r>
      <w:r>
        <w:rPr>
          <w:color w:val="333333"/>
          <w:w w:val="95"/>
        </w:rPr>
        <w:t>με</w:t>
      </w:r>
      <w:r>
        <w:rPr>
          <w:color w:val="333333"/>
          <w:spacing w:val="5"/>
          <w:w w:val="95"/>
        </w:rPr>
        <w:t xml:space="preserve"> </w:t>
      </w:r>
      <w:r>
        <w:rPr>
          <w:color w:val="333333"/>
          <w:w w:val="95"/>
        </w:rPr>
        <w:t>την</w:t>
      </w:r>
      <w:r>
        <w:rPr>
          <w:color w:val="333333"/>
          <w:spacing w:val="10"/>
          <w:w w:val="95"/>
        </w:rPr>
        <w:t xml:space="preserve"> </w:t>
      </w:r>
      <w:r>
        <w:rPr>
          <w:color w:val="333333"/>
          <w:w w:val="95"/>
        </w:rPr>
        <w:t>εξής</w:t>
      </w:r>
      <w:r>
        <w:rPr>
          <w:color w:val="333333"/>
          <w:spacing w:val="15"/>
          <w:w w:val="95"/>
        </w:rPr>
        <w:t xml:space="preserve"> </w:t>
      </w:r>
      <w:r>
        <w:rPr>
          <w:color w:val="333333"/>
          <w:w w:val="95"/>
        </w:rPr>
        <w:t>σειρά</w:t>
      </w:r>
      <w:r>
        <w:rPr>
          <w:color w:val="333333"/>
          <w:spacing w:val="8"/>
          <w:w w:val="95"/>
        </w:rPr>
        <w:t xml:space="preserve"> </w:t>
      </w:r>
      <w:r>
        <w:rPr>
          <w:color w:val="333333"/>
          <w:w w:val="95"/>
        </w:rPr>
        <w:t>κριτηρίων:</w:t>
      </w:r>
    </w:p>
    <w:p w14:paraId="5D3E5041" w14:textId="77777777" w:rsidR="00FA5414" w:rsidRDefault="0084112D">
      <w:pPr>
        <w:pStyle w:val="BodyText"/>
        <w:spacing w:before="154" w:line="242" w:lineRule="auto"/>
      </w:pPr>
      <w:r>
        <w:rPr>
          <w:color w:val="333333"/>
          <w:w w:val="95"/>
        </w:rPr>
        <w:t>α.</w:t>
      </w:r>
      <w:r>
        <w:rPr>
          <w:color w:val="333333"/>
          <w:spacing w:val="35"/>
          <w:w w:val="95"/>
        </w:rPr>
        <w:t xml:space="preserve"> </w:t>
      </w:r>
      <w:r>
        <w:rPr>
          <w:color w:val="333333"/>
          <w:w w:val="95"/>
        </w:rPr>
        <w:t>Βαθμός</w:t>
      </w:r>
      <w:r>
        <w:rPr>
          <w:color w:val="333333"/>
          <w:spacing w:val="11"/>
          <w:w w:val="95"/>
        </w:rPr>
        <w:t xml:space="preserve"> </w:t>
      </w:r>
      <w:r>
        <w:rPr>
          <w:color w:val="333333"/>
          <w:w w:val="95"/>
        </w:rPr>
        <w:t>αξιολόγησης</w:t>
      </w:r>
      <w:r>
        <w:rPr>
          <w:color w:val="333333"/>
          <w:spacing w:val="11"/>
          <w:w w:val="95"/>
        </w:rPr>
        <w:t xml:space="preserve"> </w:t>
      </w:r>
      <w:r>
        <w:rPr>
          <w:color w:val="333333"/>
          <w:w w:val="95"/>
        </w:rPr>
        <w:t>(ΕΛΟ)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από</w:t>
      </w:r>
      <w:r>
        <w:rPr>
          <w:color w:val="333333"/>
          <w:spacing w:val="11"/>
          <w:w w:val="95"/>
        </w:rPr>
        <w:t xml:space="preserve"> </w:t>
      </w:r>
      <w:r>
        <w:rPr>
          <w:color w:val="333333"/>
          <w:w w:val="95"/>
        </w:rPr>
        <w:t>τον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τρέχοντα</w:t>
      </w:r>
      <w:r>
        <w:rPr>
          <w:color w:val="333333"/>
          <w:spacing w:val="11"/>
          <w:w w:val="95"/>
        </w:rPr>
        <w:t xml:space="preserve"> </w:t>
      </w:r>
      <w:r>
        <w:rPr>
          <w:color w:val="333333"/>
          <w:w w:val="95"/>
        </w:rPr>
        <w:t>εθνικό</w:t>
      </w:r>
      <w:r>
        <w:rPr>
          <w:color w:val="333333"/>
          <w:spacing w:val="11"/>
          <w:w w:val="95"/>
        </w:rPr>
        <w:t xml:space="preserve"> </w:t>
      </w:r>
      <w:r>
        <w:rPr>
          <w:color w:val="333333"/>
          <w:w w:val="95"/>
        </w:rPr>
        <w:t>πίνακα</w:t>
      </w:r>
      <w:r>
        <w:rPr>
          <w:color w:val="333333"/>
          <w:spacing w:val="10"/>
          <w:w w:val="95"/>
        </w:rPr>
        <w:t xml:space="preserve"> </w:t>
      </w:r>
      <w:r>
        <w:rPr>
          <w:color w:val="333333"/>
          <w:w w:val="95"/>
        </w:rPr>
        <w:t>αξιολόγησης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(προηγείται</w:t>
      </w:r>
      <w:r>
        <w:rPr>
          <w:color w:val="333333"/>
          <w:spacing w:val="13"/>
          <w:w w:val="95"/>
        </w:rPr>
        <w:t xml:space="preserve"> </w:t>
      </w:r>
      <w:r>
        <w:rPr>
          <w:color w:val="333333"/>
          <w:w w:val="95"/>
        </w:rPr>
        <w:t>ο</w:t>
      </w:r>
      <w:r>
        <w:rPr>
          <w:color w:val="333333"/>
          <w:spacing w:val="8"/>
          <w:w w:val="95"/>
        </w:rPr>
        <w:t xml:space="preserve"> </w:t>
      </w:r>
      <w:r>
        <w:rPr>
          <w:color w:val="333333"/>
          <w:w w:val="95"/>
        </w:rPr>
        <w:t>μεγαλύτερος).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Οι</w:t>
      </w:r>
      <w:r>
        <w:rPr>
          <w:color w:val="333333"/>
          <w:spacing w:val="12"/>
          <w:w w:val="95"/>
        </w:rPr>
        <w:t xml:space="preserve"> </w:t>
      </w:r>
      <w:r>
        <w:rPr>
          <w:color w:val="333333"/>
          <w:w w:val="95"/>
        </w:rPr>
        <w:t>κοινοτικοί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σκακιστές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κατατάσσονται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κατ’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εξαίρεση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βάση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ΕΛΟ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Φεβρουαρίου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2022.</w:t>
      </w:r>
    </w:p>
    <w:p w14:paraId="3A99A594" w14:textId="77777777" w:rsidR="00FA5414" w:rsidRDefault="0084112D">
      <w:pPr>
        <w:pStyle w:val="BodyText"/>
        <w:spacing w:before="152" w:line="422" w:lineRule="auto"/>
        <w:ind w:right="2195"/>
      </w:pPr>
      <w:r>
        <w:rPr>
          <w:color w:val="333333"/>
        </w:rPr>
        <w:t>β. Εθνικός Τίτλος (κατά σειρά ΕΜ ΕΣΟ , ΟΜ ΕΣΟ , ΥΜ και μόνο για τους τίτλους αυτούς).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γ. Αριθμός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Μητρώου ΕΣΟ ( προηγείται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μικρότερος).</w:t>
      </w:r>
    </w:p>
    <w:p w14:paraId="3372020C" w14:textId="77777777" w:rsidR="00FA5414" w:rsidRDefault="0084112D">
      <w:pPr>
        <w:pStyle w:val="BodyText"/>
        <w:spacing w:line="242" w:lineRule="auto"/>
      </w:pPr>
      <w:r>
        <w:rPr>
          <w:color w:val="333333"/>
          <w:spacing w:val="-1"/>
        </w:rPr>
        <w:t>Τα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σωματεία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1"/>
        </w:rPr>
        <w:t>έχουν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το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δικαίωμα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να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χρησιμοποιήσουν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ένα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κοινοτικό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σκακιστή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σκακίστρια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δήλωση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του/της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οποίου/ας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πρέπει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να γίνει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στην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ΕΣΣΝΑ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μέχρι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Πέμπτη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πριν την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αγωνιστική..</w:t>
      </w:r>
    </w:p>
    <w:p w14:paraId="37C553B0" w14:textId="77777777" w:rsidR="00FA5414" w:rsidRDefault="00FA5414">
      <w:pPr>
        <w:pStyle w:val="BodyText"/>
        <w:ind w:left="0"/>
        <w:rPr>
          <w:sz w:val="20"/>
        </w:rPr>
      </w:pPr>
    </w:p>
    <w:p w14:paraId="28284BCC" w14:textId="77777777" w:rsidR="00FA5414" w:rsidRDefault="00FA5414">
      <w:pPr>
        <w:pStyle w:val="BodyText"/>
        <w:spacing w:before="8"/>
        <w:ind w:left="0"/>
        <w:rPr>
          <w:sz w:val="24"/>
        </w:rPr>
      </w:pPr>
    </w:p>
    <w:p w14:paraId="2CF0A82D" w14:textId="77777777" w:rsidR="00FA5414" w:rsidRDefault="0084112D" w:rsidP="00FC5426">
      <w:pPr>
        <w:pStyle w:val="ListParagraph"/>
        <w:numPr>
          <w:ilvl w:val="0"/>
          <w:numId w:val="1"/>
        </w:numPr>
        <w:tabs>
          <w:tab w:val="left" w:pos="302"/>
        </w:tabs>
        <w:rPr>
          <w:sz w:val="18"/>
        </w:rPr>
      </w:pPr>
      <w:r>
        <w:rPr>
          <w:color w:val="333333"/>
          <w:sz w:val="18"/>
        </w:rPr>
        <w:t>ΔΙΑΙΤΗΣΙΑ</w:t>
      </w:r>
    </w:p>
    <w:p w14:paraId="2770A2BC" w14:textId="77777777" w:rsidR="00FA5414" w:rsidRDefault="0084112D">
      <w:pPr>
        <w:pStyle w:val="BodyText"/>
        <w:spacing w:before="155"/>
      </w:pPr>
      <w:r>
        <w:rPr>
          <w:color w:val="333333"/>
          <w:w w:val="95"/>
        </w:rPr>
        <w:t>Σε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κάθε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συνάντηση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ορίζεται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διαιτητής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που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συμπεριλαμβάνεται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στον</w:t>
      </w:r>
      <w:r>
        <w:rPr>
          <w:color w:val="333333"/>
          <w:spacing w:val="19"/>
          <w:w w:val="95"/>
        </w:rPr>
        <w:t xml:space="preserve"> </w:t>
      </w:r>
      <w:r>
        <w:rPr>
          <w:color w:val="333333"/>
          <w:w w:val="95"/>
        </w:rPr>
        <w:t>Πίνακα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ενεργών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διαιτητών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Ε.Σ.Ο.</w:t>
      </w:r>
    </w:p>
    <w:p w14:paraId="271FDEB7" w14:textId="77777777" w:rsidR="00FA5414" w:rsidRDefault="0084112D">
      <w:pPr>
        <w:pStyle w:val="BodyText"/>
        <w:spacing w:before="154" w:line="244" w:lineRule="auto"/>
        <w:ind w:right="113"/>
        <w:jc w:val="both"/>
      </w:pP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έχει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υποχρέωση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ενημερώνει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ΠΔΕ-ΕΣΣΝΑ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tedessna@yahoo.gr)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τουλάχιστον τρεις (3) ημέρες πριν τον κάθε αγώνα (Πέμπτη) για τον διαιτητή που προτείνει να διευθύνει τον αγώνα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αποστέλλοντας και πλήρη στοιχεία επικοινωνίας (Τηλέφωνο , 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) ώστε να επιβεβαιωθεί η διαθεσιμότητά του.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Ομοίως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περίπτωση 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αναζητά διαιτητή.</w:t>
      </w:r>
    </w:p>
    <w:p w14:paraId="0CAFD2D9" w14:textId="77777777" w:rsidR="00FA5414" w:rsidRDefault="0084112D">
      <w:pPr>
        <w:pStyle w:val="BodyText"/>
        <w:spacing w:before="145" w:line="244" w:lineRule="auto"/>
        <w:ind w:right="124"/>
        <w:jc w:val="both"/>
      </w:pPr>
      <w:r>
        <w:rPr>
          <w:color w:val="333333"/>
          <w:w w:val="95"/>
        </w:rPr>
        <w:t>Σε αντίθετη περίπτωση η ΠΔΕ-ΕΣΣΝΑ θα ορίζει τον διαιτητή του αγώνα, την αμοιβή του οποίου υποχρεούται να καλύψει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σωματείο.</w:t>
      </w:r>
    </w:p>
    <w:p w14:paraId="5038836E" w14:textId="77777777" w:rsidR="00FA5414" w:rsidRDefault="00FA5414">
      <w:pPr>
        <w:pStyle w:val="BodyText"/>
        <w:ind w:left="0"/>
        <w:rPr>
          <w:sz w:val="20"/>
        </w:rPr>
      </w:pPr>
    </w:p>
    <w:p w14:paraId="2317006F" w14:textId="77777777" w:rsidR="00FA5414" w:rsidRDefault="00FA5414">
      <w:pPr>
        <w:pStyle w:val="BodyText"/>
        <w:spacing w:before="8"/>
        <w:ind w:left="0"/>
        <w:rPr>
          <w:sz w:val="24"/>
        </w:rPr>
      </w:pPr>
    </w:p>
    <w:p w14:paraId="44786443" w14:textId="77777777" w:rsidR="00FA5414" w:rsidRDefault="0084112D" w:rsidP="00FC5426">
      <w:pPr>
        <w:pStyle w:val="ListParagraph"/>
        <w:numPr>
          <w:ilvl w:val="0"/>
          <w:numId w:val="1"/>
        </w:numPr>
        <w:tabs>
          <w:tab w:val="left" w:pos="302"/>
        </w:tabs>
        <w:rPr>
          <w:sz w:val="18"/>
        </w:rPr>
      </w:pPr>
      <w:r>
        <w:rPr>
          <w:color w:val="333333"/>
          <w:sz w:val="18"/>
        </w:rPr>
        <w:t>ΔΙΕΥΘΥΝΤΗΣ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ΑΓΩΝΩΝ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/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ΕΠΙΚΕΦΑΛΗΣ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ΔΙΑΙΤΗΤΗΣ</w:t>
      </w:r>
    </w:p>
    <w:p w14:paraId="390193CF" w14:textId="77777777" w:rsidR="00946C61" w:rsidRDefault="00946C61" w:rsidP="00946C61">
      <w:pPr>
        <w:pStyle w:val="BodyText"/>
        <w:spacing w:before="154" w:line="415" w:lineRule="auto"/>
        <w:ind w:right="161"/>
        <w:jc w:val="both"/>
      </w:pPr>
      <w:r>
        <w:rPr>
          <w:rFonts w:cstheme="minorHAnsi"/>
        </w:rPr>
        <w:t>Διευθυντής αγώνων θα ορισθεί από την Επιτροπή για την διεκπεραίωση του αγωνιστικού προγράμματος Αττικής</w:t>
      </w:r>
    </w:p>
    <w:p w14:paraId="114C77A0" w14:textId="77777777" w:rsidR="003978F6" w:rsidRDefault="003978F6" w:rsidP="003978F6">
      <w:pPr>
        <w:pStyle w:val="BodyText"/>
        <w:spacing w:before="154" w:line="415" w:lineRule="auto"/>
        <w:ind w:left="301" w:right="161"/>
        <w:jc w:val="both"/>
      </w:pPr>
      <w:r>
        <w:t>Επικεφαλής</w:t>
      </w:r>
      <w:r>
        <w:rPr>
          <w:spacing w:val="-3"/>
        </w:rPr>
        <w:t xml:space="preserve"> </w:t>
      </w:r>
      <w:r>
        <w:t>διαιτητής</w:t>
      </w:r>
      <w:r>
        <w:rPr>
          <w:spacing w:val="-2"/>
        </w:rPr>
        <w:t xml:space="preserve"> θα </w:t>
      </w:r>
      <w:r>
        <w:t>ορισθεί από την ΠΔΕ ΕΣΣΝΑ</w:t>
      </w:r>
    </w:p>
    <w:p w14:paraId="000E87BE" w14:textId="77777777" w:rsidR="00FA5414" w:rsidRDefault="00FA5414">
      <w:pPr>
        <w:pStyle w:val="BodyText"/>
        <w:ind w:left="0"/>
        <w:rPr>
          <w:sz w:val="20"/>
        </w:rPr>
      </w:pPr>
    </w:p>
    <w:p w14:paraId="487A3447" w14:textId="77777777" w:rsidR="00FA5414" w:rsidRDefault="00FA5414">
      <w:pPr>
        <w:pStyle w:val="BodyText"/>
        <w:spacing w:before="11"/>
        <w:ind w:left="0"/>
        <w:rPr>
          <w:sz w:val="24"/>
        </w:rPr>
      </w:pPr>
    </w:p>
    <w:p w14:paraId="133460BD" w14:textId="77777777" w:rsidR="00FA5414" w:rsidRDefault="0084112D" w:rsidP="00FC5426">
      <w:pPr>
        <w:pStyle w:val="ListParagraph"/>
        <w:numPr>
          <w:ilvl w:val="0"/>
          <w:numId w:val="1"/>
        </w:numPr>
        <w:tabs>
          <w:tab w:val="left" w:pos="403"/>
        </w:tabs>
        <w:ind w:left="402" w:hanging="303"/>
        <w:rPr>
          <w:sz w:val="18"/>
        </w:rPr>
      </w:pPr>
      <w:r>
        <w:rPr>
          <w:color w:val="333333"/>
          <w:sz w:val="18"/>
        </w:rPr>
        <w:t>ΚΑΝΟΝΙΣΜΟΙ</w:t>
      </w:r>
    </w:p>
    <w:p w14:paraId="5B6FE4B6" w14:textId="77777777" w:rsidR="00FA5414" w:rsidRDefault="0084112D">
      <w:pPr>
        <w:pStyle w:val="BodyText"/>
        <w:spacing w:before="154" w:line="242" w:lineRule="auto"/>
        <w:ind w:right="121"/>
        <w:jc w:val="both"/>
      </w:pPr>
      <w:r>
        <w:rPr>
          <w:color w:val="333333"/>
          <w:w w:val="95"/>
        </w:rPr>
        <w:t>Ο αγώνες διεξάγονται σύμφωνα με τους όρους της παρούσας προκήρυξης και της Γενικής Προκήρυξης των Ομαδικών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Πρωταθλημάτων.</w:t>
      </w:r>
    </w:p>
    <w:p w14:paraId="6EA600D7" w14:textId="77777777" w:rsidR="00FA5414" w:rsidRDefault="0084112D">
      <w:pPr>
        <w:pStyle w:val="BodyText"/>
        <w:spacing w:before="152" w:line="242" w:lineRule="auto"/>
        <w:ind w:right="128"/>
        <w:jc w:val="both"/>
      </w:pPr>
      <w:r>
        <w:rPr>
          <w:color w:val="333333"/>
        </w:rPr>
        <w:t>Για κάθε ζήτημα που δεν προβλέπεται από την γενική προκήρυξη των αγώνων και αυτή την προκήρυξη ισχύει 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κανονισμός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ομαδικών πρωταθλημάτων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 και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οδηγίες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ΚΕΔ.</w:t>
      </w:r>
    </w:p>
    <w:p w14:paraId="717B396E" w14:textId="77777777" w:rsidR="00FA5414" w:rsidRDefault="00FA5414">
      <w:pPr>
        <w:pStyle w:val="BodyText"/>
        <w:ind w:left="0"/>
        <w:rPr>
          <w:sz w:val="20"/>
        </w:rPr>
      </w:pPr>
    </w:p>
    <w:p w14:paraId="1F571E95" w14:textId="77777777" w:rsidR="00FA5414" w:rsidRDefault="00FA5414">
      <w:pPr>
        <w:pStyle w:val="BodyText"/>
        <w:tabs>
          <w:tab w:val="left" w:pos="2848"/>
        </w:tabs>
        <w:spacing w:before="154"/>
      </w:pPr>
    </w:p>
    <w:sectPr w:rsidR="00FA5414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E3750"/>
    <w:multiLevelType w:val="multilevel"/>
    <w:tmpl w:val="792C0346"/>
    <w:lvl w:ilvl="0">
      <w:start w:val="1"/>
      <w:numFmt w:val="decimal"/>
      <w:lvlText w:val="%1."/>
      <w:lvlJc w:val="left"/>
      <w:pPr>
        <w:ind w:left="301" w:hanging="202"/>
      </w:pPr>
      <w:rPr>
        <w:rFonts w:ascii="Microsoft Sans Serif" w:eastAsia="Microsoft Sans Serif" w:hAnsi="Microsoft Sans Serif" w:cs="Microsoft Sans Serif" w:hint="default"/>
        <w:color w:val="333333"/>
        <w:w w:val="100"/>
        <w:sz w:val="18"/>
        <w:szCs w:val="18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52" w:hanging="302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abstractNum w:abstractNumId="1" w15:restartNumberingAfterBreak="0">
    <w:nsid w:val="3986107D"/>
    <w:multiLevelType w:val="multilevel"/>
    <w:tmpl w:val="02166D4A"/>
    <w:lvl w:ilvl="0">
      <w:start w:val="1"/>
      <w:numFmt w:val="decimal"/>
      <w:lvlText w:val="%1."/>
      <w:lvlJc w:val="left"/>
      <w:pPr>
        <w:ind w:left="252" w:hanging="152"/>
      </w:pPr>
      <w:rPr>
        <w:rFonts w:hint="default"/>
        <w:w w:val="10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02" w:hanging="302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abstractNum w:abstractNumId="2" w15:restartNumberingAfterBreak="0">
    <w:nsid w:val="6F68419E"/>
    <w:multiLevelType w:val="multilevel"/>
    <w:tmpl w:val="792C0346"/>
    <w:lvl w:ilvl="0">
      <w:start w:val="1"/>
      <w:numFmt w:val="decimal"/>
      <w:lvlText w:val="%1."/>
      <w:lvlJc w:val="left"/>
      <w:pPr>
        <w:ind w:left="301" w:hanging="202"/>
      </w:pPr>
      <w:rPr>
        <w:rFonts w:ascii="Microsoft Sans Serif" w:eastAsia="Microsoft Sans Serif" w:hAnsi="Microsoft Sans Serif" w:cs="Microsoft Sans Serif" w:hint="default"/>
        <w:color w:val="333333"/>
        <w:w w:val="100"/>
        <w:sz w:val="18"/>
        <w:szCs w:val="18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52" w:hanging="302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14"/>
    <w:rsid w:val="000A71A9"/>
    <w:rsid w:val="00133EC9"/>
    <w:rsid w:val="00283AE6"/>
    <w:rsid w:val="002B2B08"/>
    <w:rsid w:val="003978F6"/>
    <w:rsid w:val="006A3984"/>
    <w:rsid w:val="00840903"/>
    <w:rsid w:val="0084112D"/>
    <w:rsid w:val="009075DA"/>
    <w:rsid w:val="009170B4"/>
    <w:rsid w:val="00946C61"/>
    <w:rsid w:val="009A0E4D"/>
    <w:rsid w:val="00B52F13"/>
    <w:rsid w:val="00B647BC"/>
    <w:rsid w:val="00C9222E"/>
    <w:rsid w:val="00CE27B6"/>
    <w:rsid w:val="00EA1281"/>
    <w:rsid w:val="00F71F25"/>
    <w:rsid w:val="00FA5414"/>
    <w:rsid w:val="00FC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73D5"/>
  <w15:docId w15:val="{2DB4ED9C-BE87-4B5A-8FB1-2CF13BB9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79"/>
      <w:ind w:left="100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snachess.gr/dilwseis-symmetoxis" TargetMode="External"/><Relationship Id="rId5" Type="http://schemas.openxmlformats.org/officeDocument/2006/relationships/hyperlink" Target="http://essnachess.gr/dilwseis-symmetox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VAL</dc:creator>
  <cp:lastModifiedBy>Microsoft account</cp:lastModifiedBy>
  <cp:revision>8</cp:revision>
  <dcterms:created xsi:type="dcterms:W3CDTF">2022-12-20T22:30:00Z</dcterms:created>
  <dcterms:modified xsi:type="dcterms:W3CDTF">2023-01-13T07:51:00Z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2022-11-27T00:00:00Z</vt:filetime>
  </property>
</Properties>
</file>