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36DCA" w14:textId="07A3CFA7" w:rsidR="008E1BD2" w:rsidRPr="0024642A" w:rsidRDefault="008E1BD2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  <w:r w:rsidRPr="0024642A">
        <w:rPr>
          <w:rFonts w:ascii="Times New Roman" w:hAnsi="Times New Roman" w:cs="Times New Roman"/>
          <w:b/>
          <w:bCs/>
          <w:sz w:val="32"/>
          <w:szCs w:val="28"/>
        </w:rPr>
        <w:t>Φοιτητικό Τουρνουά ΠΑ.ΠΕΙ.</w:t>
      </w:r>
      <w:r w:rsidR="0024642A" w:rsidRPr="0024642A">
        <w:rPr>
          <w:rFonts w:ascii="Times New Roman" w:hAnsi="Times New Roman" w:cs="Times New Roman"/>
          <w:b/>
          <w:bCs/>
          <w:sz w:val="32"/>
          <w:szCs w:val="28"/>
          <w:lang w:val="en-US"/>
        </w:rPr>
        <w:t xml:space="preserve"> 2025</w:t>
      </w:r>
    </w:p>
    <w:p w14:paraId="7FC1FC10" w14:textId="253035EC" w:rsidR="003E6DC0" w:rsidRPr="007E25FC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5FC">
        <w:rPr>
          <w:rFonts w:ascii="Times New Roman" w:hAnsi="Times New Roman" w:cs="Times New Roman"/>
          <w:b/>
          <w:bCs/>
          <w:sz w:val="28"/>
          <w:szCs w:val="28"/>
        </w:rPr>
        <w:t>ΠΡΟΚΗΡΥΞΗ</w:t>
      </w:r>
    </w:p>
    <w:p w14:paraId="75BD943F" w14:textId="77777777" w:rsidR="003E6DC0" w:rsidRPr="003E6DC0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548A7" w14:textId="50BDCF21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ΔΙΟΡΓΑΝΩΤΗΣ: </w:t>
      </w:r>
      <w:r w:rsidR="0024642A" w:rsidRPr="0024642A">
        <w:rPr>
          <w:rFonts w:ascii="Times New Roman" w:hAnsi="Times New Roman" w:cs="Times New Roman"/>
          <w:bCs/>
          <w:sz w:val="24"/>
          <w:szCs w:val="24"/>
        </w:rPr>
        <w:t>Το</w:t>
      </w: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1BD2">
        <w:rPr>
          <w:rFonts w:ascii="Times New Roman" w:hAnsi="Times New Roman" w:cs="Times New Roman"/>
          <w:sz w:val="24"/>
          <w:szCs w:val="24"/>
        </w:rPr>
        <w:t>Πανεπιστήμιο Πειραιά</w:t>
      </w:r>
    </w:p>
    <w:p w14:paraId="04FBB34C" w14:textId="5098EBF3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ΔΙΕΥΘΥΝΤΗΣ ΑΓΩΝΩΝ: </w:t>
      </w:r>
      <w:r w:rsidR="0024642A">
        <w:rPr>
          <w:rFonts w:ascii="Times New Roman" w:hAnsi="Times New Roman" w:cs="Times New Roman"/>
          <w:sz w:val="24"/>
          <w:szCs w:val="24"/>
        </w:rPr>
        <w:t>Διευθυντής αγώνων ορίζεται</w:t>
      </w:r>
      <w:r w:rsidR="0024642A" w:rsidRPr="0024642A">
        <w:rPr>
          <w:rFonts w:ascii="Times New Roman" w:hAnsi="Times New Roman" w:cs="Times New Roman"/>
          <w:sz w:val="24"/>
          <w:szCs w:val="24"/>
        </w:rPr>
        <w:t xml:space="preserve"> </w:t>
      </w:r>
      <w:r w:rsidR="0024642A">
        <w:rPr>
          <w:rFonts w:ascii="Times New Roman" w:hAnsi="Times New Roman" w:cs="Times New Roman"/>
          <w:sz w:val="24"/>
          <w:szCs w:val="24"/>
        </w:rPr>
        <w:t>η κα. Σταθάτου Ελένη</w:t>
      </w:r>
    </w:p>
    <w:p w14:paraId="1C4B3765" w14:textId="33432868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ΔΙΑΙΤΗΣΙΑ: </w:t>
      </w:r>
      <w:r>
        <w:rPr>
          <w:rFonts w:ascii="Times New Roman" w:hAnsi="Times New Roman" w:cs="Times New Roman"/>
          <w:sz w:val="24"/>
          <w:szCs w:val="24"/>
        </w:rPr>
        <w:t xml:space="preserve">Ορίζεται επικεφαλής διαιτητής ο </w:t>
      </w:r>
      <w:r w:rsidR="0009612D">
        <w:rPr>
          <w:rFonts w:ascii="Times New Roman" w:hAnsi="Times New Roman" w:cs="Times New Roman"/>
          <w:sz w:val="24"/>
          <w:szCs w:val="24"/>
        </w:rPr>
        <w:t xml:space="preserve">κ. </w:t>
      </w:r>
      <w:proofErr w:type="spellStart"/>
      <w:r w:rsidR="008E1BD2">
        <w:rPr>
          <w:rFonts w:ascii="Times New Roman" w:hAnsi="Times New Roman" w:cs="Times New Roman"/>
          <w:sz w:val="24"/>
          <w:szCs w:val="24"/>
        </w:rPr>
        <w:t>Κουβαράς</w:t>
      </w:r>
      <w:proofErr w:type="spellEnd"/>
      <w:r w:rsidR="008E1BD2">
        <w:rPr>
          <w:rFonts w:ascii="Times New Roman" w:hAnsi="Times New Roman" w:cs="Times New Roman"/>
          <w:sz w:val="24"/>
          <w:szCs w:val="24"/>
        </w:rPr>
        <w:t xml:space="preserve"> Ανδρέας </w:t>
      </w:r>
    </w:p>
    <w:p w14:paraId="399C0694" w14:textId="49BB989B" w:rsidR="003E6DC0" w:rsidRPr="00EB627F" w:rsidRDefault="0024642A" w:rsidP="008E1BD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ΔΙΚΑΙΩΜΑ ΣΥΜΜΕΤΟΧΗΣ: </w:t>
      </w:r>
      <w:r w:rsidR="008C7FFC">
        <w:rPr>
          <w:rFonts w:ascii="Times New Roman" w:hAnsi="Times New Roman" w:cs="Times New Roman"/>
          <w:bCs/>
          <w:sz w:val="24"/>
          <w:szCs w:val="24"/>
        </w:rPr>
        <w:t>Έχουν οι φοιτητές-</w:t>
      </w:r>
      <w:proofErr w:type="spellStart"/>
      <w:r w:rsidR="008C7FFC">
        <w:rPr>
          <w:rFonts w:ascii="Times New Roman" w:hAnsi="Times New Roman" w:cs="Times New Roman"/>
          <w:bCs/>
          <w:sz w:val="24"/>
          <w:szCs w:val="24"/>
        </w:rPr>
        <w:t>τριες</w:t>
      </w:r>
      <w:proofErr w:type="spellEnd"/>
      <w:r w:rsidR="008C7FFC">
        <w:rPr>
          <w:rFonts w:ascii="Times New Roman" w:hAnsi="Times New Roman" w:cs="Times New Roman"/>
          <w:bCs/>
          <w:sz w:val="24"/>
          <w:szCs w:val="24"/>
        </w:rPr>
        <w:t xml:space="preserve"> όλων των πανεπιστημίων της χώρας δημόσιων η ιδιωτικών</w:t>
      </w:r>
    </w:p>
    <w:p w14:paraId="740E8AC8" w14:textId="648612DF" w:rsidR="00EB627F" w:rsidRPr="003E6DC0" w:rsidRDefault="00EB627F" w:rsidP="00EB627F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Η Συμμετοχή είναι ελεύθερη χωρίς παράβολο!</w:t>
      </w:r>
    </w:p>
    <w:p w14:paraId="44E5AC61" w14:textId="0CB4678B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ΣΥΣΤΗΜΑ ΑΓΩΝΩΝ:</w:t>
      </w:r>
    </w:p>
    <w:p w14:paraId="0E9C494A" w14:textId="1CBFF2C4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Θα είναι Ελβετικό των </w:t>
      </w:r>
      <w:r w:rsidR="008E5D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γύρων. </w:t>
      </w:r>
    </w:p>
    <w:p w14:paraId="60632C3F" w14:textId="10585F11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 χρόνος σκέψης ορίζεται </w:t>
      </w:r>
      <w:r w:rsidR="000B1187">
        <w:rPr>
          <w:rFonts w:ascii="Times New Roman" w:hAnsi="Times New Roman" w:cs="Times New Roman"/>
          <w:sz w:val="24"/>
          <w:szCs w:val="24"/>
        </w:rPr>
        <w:t xml:space="preserve">10 λεπτά με προστιθέμενο χρόνο </w:t>
      </w:r>
      <w:r w:rsidR="000B1187" w:rsidRPr="000B11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’’ για κάθε κίνηση από την πρώτη κίνηση. </w:t>
      </w:r>
    </w:p>
    <w:p w14:paraId="7298B1F2" w14:textId="3FE78FB6" w:rsidR="003E6DC0" w:rsidRDefault="008C7FF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ΧΩΡΟΣ ΔΙΕΞΑΓΩΓΗΣ: </w:t>
      </w:r>
      <w:r w:rsidR="00010DAB">
        <w:rPr>
          <w:rFonts w:ascii="Times New Roman" w:hAnsi="Times New Roman" w:cs="Times New Roman"/>
          <w:bCs/>
          <w:sz w:val="24"/>
          <w:szCs w:val="24"/>
        </w:rPr>
        <w:t>Αίθουσα Τελετών Πανεπιστημίου Πειραιά,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DAB" w:rsidRPr="00010DAB">
        <w:rPr>
          <w:rFonts w:ascii="Times New Roman" w:hAnsi="Times New Roman" w:cs="Times New Roman"/>
          <w:bCs/>
          <w:sz w:val="24"/>
          <w:szCs w:val="24"/>
        </w:rPr>
        <w:t xml:space="preserve">Μ. </w:t>
      </w:r>
      <w:proofErr w:type="spellStart"/>
      <w:r w:rsidR="00010DAB" w:rsidRPr="00010DAB">
        <w:rPr>
          <w:rFonts w:ascii="Times New Roman" w:hAnsi="Times New Roman" w:cs="Times New Roman"/>
          <w:bCs/>
          <w:sz w:val="24"/>
          <w:szCs w:val="24"/>
        </w:rPr>
        <w:t>Καραολή</w:t>
      </w:r>
      <w:proofErr w:type="spellEnd"/>
      <w:r w:rsidR="00010DAB" w:rsidRPr="00010DAB">
        <w:rPr>
          <w:rFonts w:ascii="Times New Roman" w:hAnsi="Times New Roman" w:cs="Times New Roman"/>
          <w:bCs/>
          <w:sz w:val="24"/>
          <w:szCs w:val="24"/>
        </w:rPr>
        <w:t xml:space="preserve"> &amp; Α. Δημητρίου 80, 18534 Πειραιάς</w:t>
      </w:r>
    </w:p>
    <w:p w14:paraId="598B5140" w14:textId="1F27BCBA" w:rsidR="003E6DC0" w:rsidRPr="00010DAB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ΠΡΟΓΡΑΜΜΑ ΑΓΩΝΩΝ:</w:t>
      </w:r>
      <w:r w:rsidR="008C7F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3F4CF6" w14:textId="0FD9E533" w:rsidR="00010DAB" w:rsidRDefault="00010DAB" w:rsidP="00010DAB">
      <w:pPr>
        <w:pStyle w:val="a6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αγώνες θα διεξαχθούν το </w:t>
      </w:r>
      <w:r w:rsidRPr="00010DAB">
        <w:rPr>
          <w:rFonts w:ascii="Times New Roman" w:hAnsi="Times New Roman" w:cs="Times New Roman"/>
          <w:b/>
          <w:sz w:val="24"/>
          <w:szCs w:val="24"/>
        </w:rPr>
        <w:t>Σάββατο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Μαρτίου </w:t>
      </w:r>
      <w:r>
        <w:rPr>
          <w:rFonts w:ascii="Times New Roman" w:hAnsi="Times New Roman" w:cs="Times New Roman"/>
          <w:sz w:val="24"/>
          <w:szCs w:val="24"/>
        </w:rPr>
        <w:t xml:space="preserve">στις </w:t>
      </w:r>
      <w:r>
        <w:rPr>
          <w:rFonts w:ascii="Times New Roman" w:hAnsi="Times New Roman" w:cs="Times New Roman"/>
          <w:b/>
          <w:bCs/>
          <w:sz w:val="24"/>
          <w:szCs w:val="24"/>
        </w:rPr>
        <w:t>17:30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0C80E6" w14:textId="60C1B0D6" w:rsidR="00010DAB" w:rsidRPr="00010DAB" w:rsidRDefault="00010DAB" w:rsidP="00010DAB">
      <w:pPr>
        <w:pStyle w:val="a6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Την ημέρα των αγώνων οι παίκτες πρέπει να βρίσκονται στο χώρο των αγώνων </w:t>
      </w:r>
      <w:r w:rsidRPr="00010DAB">
        <w:rPr>
          <w:rFonts w:ascii="Times New Roman" w:hAnsi="Times New Roman" w:cs="Times New Roman"/>
          <w:b/>
          <w:sz w:val="24"/>
          <w:szCs w:val="24"/>
          <w:u w:val="single"/>
        </w:rPr>
        <w:t xml:space="preserve">από τις 17:00 </w:t>
      </w:r>
      <w:r w:rsidRPr="00010DAB">
        <w:rPr>
          <w:rFonts w:ascii="Times New Roman" w:hAnsi="Times New Roman" w:cs="Times New Roman"/>
          <w:b/>
          <w:sz w:val="24"/>
          <w:szCs w:val="24"/>
          <w:u w:val="single"/>
        </w:rPr>
        <w:t>μέχρι τις 17:15</w:t>
      </w:r>
      <w:r>
        <w:rPr>
          <w:rFonts w:ascii="Times New Roman" w:hAnsi="Times New Roman" w:cs="Times New Roman"/>
          <w:sz w:val="24"/>
          <w:szCs w:val="24"/>
        </w:rPr>
        <w:t xml:space="preserve"> ώστε να οριστικοποιήσουν την συμμετοχή τους στους αγώνες. </w:t>
      </w:r>
    </w:p>
    <w:p w14:paraId="43EBA946" w14:textId="0737968A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ΑΝΑΒΟΛΕΣ – ΕΞΑΙΡΕΣΕΙΣ: </w:t>
      </w:r>
      <w:bookmarkStart w:id="0" w:name="_GoBack"/>
      <w:bookmarkEnd w:id="0"/>
    </w:p>
    <w:p w14:paraId="1A9AA88F" w14:textId="0D36B885" w:rsidR="003E6DC0" w:rsidRPr="00FA795C" w:rsidRDefault="00FA795C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Δεν επιτρέπονται αναβολές και εξαιρέσεις.</w:t>
      </w:r>
    </w:p>
    <w:p w14:paraId="6AC49427" w14:textId="77A25B47" w:rsidR="003E6DC0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ΜΗΔΕΝΙΣΜΟΙ: </w:t>
      </w:r>
    </w:p>
    <w:p w14:paraId="47C55A0C" w14:textId="11368D73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Όποιος μηδενισθεί λόγω μη αιτιολογημένης προσέλευσης στους αγώνες, θεωρείται ότι αποχώρησε του τουρνουά. </w:t>
      </w:r>
    </w:p>
    <w:p w14:paraId="4202A431" w14:textId="6AF4F6E8" w:rsid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ΚΡΙΤΗΡΙΑ ΑΡΣΗΣ ΙΣΟΒΑΘΜΙΑΣ: </w:t>
      </w:r>
      <w:r>
        <w:rPr>
          <w:rFonts w:ascii="Times New Roman" w:hAnsi="Times New Roman" w:cs="Times New Roman"/>
          <w:sz w:val="24"/>
          <w:szCs w:val="24"/>
        </w:rPr>
        <w:t>Για την άρση ισοβαθμιών χρησιμοποιούνται κατά σειρά τα εξής κριτήρια:</w:t>
      </w:r>
    </w:p>
    <w:p w14:paraId="7AF83498" w14:textId="5FA4F303" w:rsidR="0077109F" w:rsidRPr="0077109F" w:rsidRDefault="0077109F" w:rsidP="0077109F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Κατάταξη του τουρνουά μεταξύ των ισόβαθμων. </w:t>
      </w:r>
    </w:p>
    <w:p w14:paraId="6DA7C1B2" w14:textId="4695C6CB" w:rsid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Bucholtz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Cut -1,</w:t>
      </w:r>
    </w:p>
    <w:p w14:paraId="0EE5C5C2" w14:textId="715CC4ED" w:rsid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Bucholtz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61CFEDC" w14:textId="1D11B3FA" w:rsidR="00FA795C" w:rsidRP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Sonneborg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Burger,</w:t>
      </w:r>
    </w:p>
    <w:p w14:paraId="69F69C0A" w14:textId="2A9063F5" w:rsidR="00FA795C" w:rsidRPr="008E5DA2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ΕΠΑΘΛΑ: </w:t>
      </w:r>
    </w:p>
    <w:p w14:paraId="39735619" w14:textId="38D0BCBE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Κύπελλο</w:t>
      </w:r>
    </w:p>
    <w:p w14:paraId="14E16369" w14:textId="79E69471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Μετάλλιο</w:t>
      </w:r>
    </w:p>
    <w:p w14:paraId="418E0F81" w14:textId="7B3B60BF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Μετάλλιο</w:t>
      </w:r>
    </w:p>
    <w:p w14:paraId="5D3B2289" w14:textId="491FA0BE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8C7FFC">
        <w:rPr>
          <w:rFonts w:ascii="Times New Roman" w:hAnsi="Times New Roman" w:cs="Times New Roman"/>
          <w:sz w:val="24"/>
          <w:szCs w:val="24"/>
        </w:rPr>
        <w:t xml:space="preserve"> Νικήτρια</w:t>
      </w:r>
      <w:r>
        <w:rPr>
          <w:rFonts w:ascii="Times New Roman" w:hAnsi="Times New Roman" w:cs="Times New Roman"/>
          <w:sz w:val="24"/>
          <w:szCs w:val="24"/>
        </w:rPr>
        <w:t xml:space="preserve"> της Γενικής Κατάταξης: </w:t>
      </w:r>
      <w:r w:rsidR="008C7FFC">
        <w:rPr>
          <w:rFonts w:ascii="Times New Roman" w:hAnsi="Times New Roman" w:cs="Times New Roman"/>
          <w:sz w:val="24"/>
          <w:szCs w:val="24"/>
        </w:rPr>
        <w:t>Κύ</w:t>
      </w:r>
      <w:r w:rsidR="0024642A">
        <w:rPr>
          <w:rFonts w:ascii="Times New Roman" w:hAnsi="Times New Roman" w:cs="Times New Roman"/>
          <w:sz w:val="24"/>
          <w:szCs w:val="24"/>
        </w:rPr>
        <w:t>πελλο</w:t>
      </w:r>
    </w:p>
    <w:p w14:paraId="1E77C02E" w14:textId="2EA48918" w:rsidR="0024642A" w:rsidRDefault="0024642A" w:rsidP="0024642A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8C7FFC">
        <w:rPr>
          <w:rFonts w:ascii="Times New Roman" w:hAnsi="Times New Roman" w:cs="Times New Roman"/>
          <w:sz w:val="24"/>
          <w:szCs w:val="24"/>
        </w:rPr>
        <w:t xml:space="preserve"> Νικήτρια</w:t>
      </w:r>
      <w:r>
        <w:rPr>
          <w:rFonts w:ascii="Times New Roman" w:hAnsi="Times New Roman" w:cs="Times New Roman"/>
          <w:sz w:val="24"/>
          <w:szCs w:val="24"/>
        </w:rPr>
        <w:t xml:space="preserve"> της Γενικής Κατάταξης: Μετάλλιο</w:t>
      </w:r>
    </w:p>
    <w:p w14:paraId="18DB11E1" w14:textId="1950F2F7" w:rsidR="0024642A" w:rsidRDefault="0024642A" w:rsidP="0024642A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8C7FFC">
        <w:rPr>
          <w:rFonts w:ascii="Times New Roman" w:hAnsi="Times New Roman" w:cs="Times New Roman"/>
          <w:sz w:val="24"/>
          <w:szCs w:val="24"/>
        </w:rPr>
        <w:t xml:space="preserve"> Νικήτρια</w:t>
      </w:r>
      <w:r>
        <w:rPr>
          <w:rFonts w:ascii="Times New Roman" w:hAnsi="Times New Roman" w:cs="Times New Roman"/>
          <w:sz w:val="24"/>
          <w:szCs w:val="24"/>
        </w:rPr>
        <w:t xml:space="preserve"> της Γενικής Κατάταξης: Μετάλλιο</w:t>
      </w:r>
    </w:p>
    <w:p w14:paraId="0AD11183" w14:textId="77777777" w:rsidR="0024642A" w:rsidRDefault="0024642A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A88A2" w14:textId="72AB7F0A" w:rsidR="00FA795C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ΕΝΣΤΑΣΕΙΣ: </w:t>
      </w:r>
    </w:p>
    <w:p w14:paraId="10C89A36" w14:textId="3B8C437D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Ένσταση μπορεί να ασκηθεί, κατά απόφασης του διαιτητή ή του Επικεφαλής Διαιτητή και κατατίθεται εγγράφως στον Διευθυντή Αγώνων μαζί με παράβολο ύψους τριάντα (30) ευρώ, εντός 30 λεπτών από το τέλος του γύρου. </w:t>
      </w:r>
    </w:p>
    <w:p w14:paraId="7319AFD7" w14:textId="4A654A2D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περίπτωση μερικής ή ολικής αποδοχής της ένστασης το παράβολο επιστρέφεται. Σε διαφορετική περίπτωση, το παράβολο δεν επιστρέφεται και παραμένει υπέρ της διοργάνωσης. </w:t>
      </w:r>
    </w:p>
    <w:p w14:paraId="4F0C925A" w14:textId="26138047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επιτροπή ενστάσεων θα είναι τριμελείς και θα οριστεί από τον επικεφαλής διαιτητή πριν την έναρξη του 1</w:t>
      </w:r>
      <w:r w:rsidRPr="00FA795C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Γύρου. </w:t>
      </w:r>
    </w:p>
    <w:p w14:paraId="314E153B" w14:textId="7912D5FE" w:rsidR="003E6DC0" w:rsidRDefault="00FA795C" w:rsidP="00FA795C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ΚΑΝΟΝΙΣΜΟΙ: </w:t>
      </w:r>
      <w:r w:rsidRPr="00FA795C">
        <w:rPr>
          <w:rFonts w:ascii="Times New Roman" w:hAnsi="Times New Roman" w:cs="Times New Roman"/>
          <w:sz w:val="24"/>
          <w:szCs w:val="24"/>
        </w:rPr>
        <w:t xml:space="preserve">Για κάθε ζήτημα που δεν προβλέπεται από </w:t>
      </w:r>
      <w:r>
        <w:rPr>
          <w:rFonts w:ascii="Times New Roman" w:hAnsi="Times New Roman" w:cs="Times New Roman"/>
          <w:sz w:val="24"/>
          <w:szCs w:val="24"/>
        </w:rPr>
        <w:t xml:space="preserve">την παρούσα προκήρυξη, </w:t>
      </w:r>
      <w:r w:rsidRPr="00FA795C">
        <w:rPr>
          <w:rFonts w:ascii="Times New Roman" w:hAnsi="Times New Roman" w:cs="Times New Roman"/>
          <w:sz w:val="24"/>
          <w:szCs w:val="24"/>
        </w:rPr>
        <w:t>ισχύουν οι κανονισμ</w:t>
      </w:r>
      <w:r w:rsidR="008E1BD2">
        <w:rPr>
          <w:rFonts w:ascii="Times New Roman" w:hAnsi="Times New Roman" w:cs="Times New Roman"/>
          <w:sz w:val="24"/>
          <w:szCs w:val="24"/>
        </w:rPr>
        <w:t>οί της Ε.Σ.Ο. και της F.I.D.E.</w:t>
      </w:r>
    </w:p>
    <w:p w14:paraId="68B889CD" w14:textId="71C4D5FC" w:rsidR="00FA795C" w:rsidRPr="00FA795C" w:rsidRDefault="00FA795C" w:rsidP="00FA795C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5C">
        <w:rPr>
          <w:rFonts w:ascii="Times New Roman" w:hAnsi="Times New Roman" w:cs="Times New Roman"/>
          <w:b/>
          <w:bCs/>
          <w:sz w:val="24"/>
          <w:szCs w:val="24"/>
        </w:rPr>
        <w:t>ΔΗΛΩΣΕΙΣ ΣΥΜΜΕΤΟΧΗΣ:</w:t>
      </w:r>
      <w:r w:rsidRPr="00FA795C">
        <w:rPr>
          <w:rFonts w:ascii="Times New Roman" w:hAnsi="Times New Roman" w:cs="Times New Roman"/>
          <w:sz w:val="24"/>
          <w:szCs w:val="24"/>
        </w:rPr>
        <w:t xml:space="preserve"> </w:t>
      </w:r>
      <w:r w:rsidR="008C7F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Γίνονται δεκτές στον κ. Νομικό Γουλιέλμο (6934392609) και </w:t>
      </w:r>
      <w:r w:rsidR="00010D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στην κα. </w:t>
      </w:r>
      <w:proofErr w:type="spellStart"/>
      <w:r w:rsidR="00010D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Μαστοράκου</w:t>
      </w:r>
      <w:proofErr w:type="spellEnd"/>
      <w:r w:rsidR="00010D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Μαρία (6931092782) </w:t>
      </w:r>
      <w:r w:rsidR="008C7F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στο </w:t>
      </w:r>
      <w:hyperlink r:id="rId6" w:history="1">
        <w:r w:rsidR="008C7FFC">
          <w:rPr>
            <w:rStyle w:val="-"/>
            <w:rFonts w:ascii="Times New Roman" w:hAnsi="Times New Roman" w:cs="Times New Roman"/>
            <w:kern w:val="0"/>
            <w:sz w:val="24"/>
            <w:szCs w:val="24"/>
            <w:lang w:val="en-US"/>
            <w14:ligatures w14:val="none"/>
          </w:rPr>
          <w:t>foinikaschess</w:t>
        </w:r>
        <w:r w:rsidR="008C7FFC">
          <w:rPr>
            <w:rStyle w:val="-"/>
            <w:rFonts w:ascii="Times New Roman" w:hAnsi="Times New Roman" w:cs="Times New Roman"/>
            <w:kern w:val="0"/>
            <w:sz w:val="24"/>
            <w:szCs w:val="24"/>
            <w14:ligatures w14:val="none"/>
          </w:rPr>
          <w:t>@</w:t>
        </w:r>
        <w:r w:rsidR="008C7FFC">
          <w:rPr>
            <w:rStyle w:val="-"/>
            <w:rFonts w:ascii="Times New Roman" w:hAnsi="Times New Roman" w:cs="Times New Roman"/>
            <w:kern w:val="0"/>
            <w:sz w:val="24"/>
            <w:szCs w:val="24"/>
            <w:lang w:val="en-US"/>
            <w14:ligatures w14:val="none"/>
          </w:rPr>
          <w:t>gmail</w:t>
        </w:r>
        <w:r w:rsidR="008C7FFC">
          <w:rPr>
            <w:rStyle w:val="-"/>
            <w:rFonts w:ascii="Times New Roman" w:hAnsi="Times New Roman" w:cs="Times New Roman"/>
            <w:kern w:val="0"/>
            <w:sz w:val="24"/>
            <w:szCs w:val="24"/>
            <w14:ligatures w14:val="none"/>
          </w:rPr>
          <w:t>.</w:t>
        </w:r>
        <w:r w:rsidR="008C7FFC">
          <w:rPr>
            <w:rStyle w:val="-"/>
            <w:rFonts w:ascii="Times New Roman" w:hAnsi="Times New Roman" w:cs="Times New Roman"/>
            <w:kern w:val="0"/>
            <w:sz w:val="24"/>
            <w:szCs w:val="24"/>
            <w:lang w:val="en-US"/>
            <w14:ligatures w14:val="none"/>
          </w:rPr>
          <w:t>com</w:t>
        </w:r>
      </w:hyperlink>
      <w:r w:rsidR="008C7F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μέχρι το </w:t>
      </w:r>
      <w:r w:rsidR="00010DA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Σάββατο 15</w:t>
      </w:r>
      <w:r w:rsidR="008C7FF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Μαρτίου </w:t>
      </w:r>
      <w:r w:rsidR="008C7F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και ώρα </w:t>
      </w:r>
      <w:r w:rsidR="00010DA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14:00.</w:t>
      </w:r>
    </w:p>
    <w:p w14:paraId="6600F2F7" w14:textId="399209AA" w:rsidR="00763CF0" w:rsidRPr="003E6DC0" w:rsidRDefault="00763CF0" w:rsidP="003E6D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CF0" w:rsidRPr="003E6DC0" w:rsidSect="00FA7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B6598"/>
    <w:multiLevelType w:val="multilevel"/>
    <w:tmpl w:val="66683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98B4426"/>
    <w:multiLevelType w:val="hybridMultilevel"/>
    <w:tmpl w:val="870411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04"/>
    <w:rsid w:val="00010DAB"/>
    <w:rsid w:val="0009612D"/>
    <w:rsid w:val="000B1187"/>
    <w:rsid w:val="00101531"/>
    <w:rsid w:val="0024642A"/>
    <w:rsid w:val="003E6DC0"/>
    <w:rsid w:val="00753F04"/>
    <w:rsid w:val="00763CF0"/>
    <w:rsid w:val="0077109F"/>
    <w:rsid w:val="007E25FC"/>
    <w:rsid w:val="007E439C"/>
    <w:rsid w:val="008C7FFC"/>
    <w:rsid w:val="008E1BD2"/>
    <w:rsid w:val="008E5DA2"/>
    <w:rsid w:val="00BB20DC"/>
    <w:rsid w:val="00E87A93"/>
    <w:rsid w:val="00EB627F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4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3F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3F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3F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3F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3F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3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3F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3F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3F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53F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3F0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A795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79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3F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3F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3F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3F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3F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3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3F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3F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3F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53F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3F0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A795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7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inikasches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Kouvaras</dc:creator>
  <cp:lastModifiedBy>WILLIAM</cp:lastModifiedBy>
  <cp:revision>3</cp:revision>
  <dcterms:created xsi:type="dcterms:W3CDTF">2025-03-09T21:33:00Z</dcterms:created>
  <dcterms:modified xsi:type="dcterms:W3CDTF">2025-03-11T08:28:00Z</dcterms:modified>
</cp:coreProperties>
</file>