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A0742" w14:textId="52366AC8" w:rsidR="000157D1" w:rsidRDefault="000157D1" w:rsidP="000157D1">
      <w:pPr>
        <w:widowControl w:val="0"/>
        <w:autoSpaceDE w:val="0"/>
        <w:autoSpaceDN w:val="0"/>
        <w:spacing w:before="82" w:after="0" w:line="240" w:lineRule="auto"/>
        <w:ind w:left="3"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4F6462" w14:textId="77777777" w:rsidR="000157D1" w:rsidRPr="000157D1" w:rsidRDefault="000157D1" w:rsidP="000157D1">
      <w:pPr>
        <w:widowControl w:val="0"/>
        <w:autoSpaceDE w:val="0"/>
        <w:autoSpaceDN w:val="0"/>
        <w:spacing w:before="82"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7D1">
        <w:rPr>
          <w:rFonts w:ascii="Times New Roman" w:eastAsia="Times New Roman" w:hAnsi="Times New Roman" w:cs="Times New Roman"/>
          <w:b/>
          <w:bCs/>
          <w:sz w:val="28"/>
          <w:szCs w:val="28"/>
        </w:rPr>
        <w:t>53</w:t>
      </w:r>
      <w:r w:rsidRPr="000157D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Καλοκαιρινό Μαθητικό Πρωτάθλημα Σκάκι</w:t>
      </w:r>
    </w:p>
    <w:p w14:paraId="05CAEFA7" w14:textId="77777777" w:rsidR="000157D1" w:rsidRPr="000157D1" w:rsidRDefault="000157D1" w:rsidP="000157D1">
      <w:pPr>
        <w:widowControl w:val="0"/>
        <w:autoSpaceDE w:val="0"/>
        <w:autoSpaceDN w:val="0"/>
        <w:spacing w:before="184" w:after="0" w:line="240" w:lineRule="auto"/>
        <w:ind w:lef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57D1">
        <w:rPr>
          <w:rFonts w:ascii="Times New Roman" w:eastAsia="Times New Roman" w:hAnsi="Times New Roman" w:cs="Times New Roman"/>
          <w:b/>
          <w:bCs/>
          <w:sz w:val="28"/>
          <w:szCs w:val="28"/>
        </w:rPr>
        <w:t>«ΑΟ</w:t>
      </w:r>
      <w:r w:rsidRPr="000157D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bCs/>
          <w:sz w:val="28"/>
          <w:szCs w:val="28"/>
        </w:rPr>
        <w:t>ΦΟΙΝΙΚΑΣ</w:t>
      </w:r>
      <w:r w:rsidRPr="000157D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bCs/>
          <w:sz w:val="28"/>
          <w:szCs w:val="28"/>
        </w:rPr>
        <w:t>ΑΓ.</w:t>
      </w:r>
      <w:r w:rsidRPr="000157D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bCs/>
          <w:sz w:val="28"/>
          <w:szCs w:val="28"/>
        </w:rPr>
        <w:t>ΣΟΦΙΑΣ»</w:t>
      </w:r>
      <w:r w:rsidRPr="000157D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2025</w:t>
      </w:r>
    </w:p>
    <w:p w14:paraId="55588A4C" w14:textId="77777777" w:rsidR="000157D1" w:rsidRPr="000157D1" w:rsidRDefault="000157D1" w:rsidP="000157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0BE5B07" w14:textId="77777777" w:rsidR="000157D1" w:rsidRPr="000157D1" w:rsidRDefault="000157D1" w:rsidP="000157D1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1B6F814" w14:textId="77777777" w:rsidR="000157D1" w:rsidRPr="000157D1" w:rsidRDefault="000157D1" w:rsidP="000157D1">
      <w:pPr>
        <w:widowControl w:val="0"/>
        <w:autoSpaceDE w:val="0"/>
        <w:autoSpaceDN w:val="0"/>
        <w:spacing w:before="1" w:after="0"/>
        <w:ind w:left="12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Ο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ΑΟ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Φοίνικας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Αγ.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Σοφίας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Πειραιά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προκηρύσσει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το 53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Καλοκαιρινό Μαθητικό Πρωτάθλημα «ΑΟ ΦΟΙΝΙΚΑΣ ΑΓ. ΣΟΦΙΑΣ» 2025 που θα διεξαχθεί το </w:t>
      </w: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>Σάββατο 17 Μαΐου 2025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7FD9E" w14:textId="77777777" w:rsidR="000157D1" w:rsidRPr="000157D1" w:rsidRDefault="000157D1" w:rsidP="000157D1">
      <w:pPr>
        <w:widowControl w:val="0"/>
        <w:autoSpaceDE w:val="0"/>
        <w:autoSpaceDN w:val="0"/>
        <w:spacing w:before="159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>Διοργανωτής:</w:t>
      </w:r>
      <w:r w:rsidRPr="000157D1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ΑΟ</w:t>
      </w:r>
      <w:r w:rsidRPr="000157D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Φοίνικας</w:t>
      </w:r>
      <w:r w:rsidRPr="000157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Αγ.</w:t>
      </w:r>
      <w:r w:rsidRPr="000157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Σοφίας</w:t>
      </w:r>
      <w:r w:rsidRPr="000157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Πειραιά</w:t>
      </w:r>
    </w:p>
    <w:p w14:paraId="21A974E3" w14:textId="77777777" w:rsidR="000157D1" w:rsidRPr="000157D1" w:rsidRDefault="000157D1" w:rsidP="000157D1">
      <w:pPr>
        <w:widowControl w:val="0"/>
        <w:autoSpaceDE w:val="0"/>
        <w:autoSpaceDN w:val="0"/>
        <w:spacing w:before="159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>Διευθύντρια Αγώνων: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z w:val="24"/>
          <w:szCs w:val="24"/>
        </w:rPr>
        <w:t>Μαστοράκου</w:t>
      </w:r>
      <w:proofErr w:type="spellEnd"/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Μαρία</w:t>
      </w:r>
      <w:bookmarkStart w:id="0" w:name="_GoBack"/>
      <w:bookmarkEnd w:id="0"/>
    </w:p>
    <w:p w14:paraId="7CF5DDCF" w14:textId="77777777" w:rsidR="000157D1" w:rsidRPr="000157D1" w:rsidRDefault="000157D1" w:rsidP="000157D1">
      <w:pPr>
        <w:widowControl w:val="0"/>
        <w:autoSpaceDE w:val="0"/>
        <w:autoSpaceDN w:val="0"/>
        <w:spacing w:before="182" w:after="0"/>
        <w:ind w:left="120" w:right="117"/>
        <w:jc w:val="both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t>Επικεφαλής Διαιτητής</w:t>
      </w:r>
      <w:r w:rsidRPr="000157D1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z w:val="24"/>
        </w:rPr>
        <w:t>–</w:t>
      </w:r>
      <w:r w:rsidRPr="000157D1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z w:val="24"/>
        </w:rPr>
        <w:t>Υπεύθυνος</w:t>
      </w:r>
      <w:r w:rsidRPr="000157D1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z w:val="24"/>
        </w:rPr>
        <w:t>Κληρώσεων:</w:t>
      </w:r>
      <w:r w:rsidRPr="000157D1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z w:val="24"/>
        </w:rPr>
        <w:t>Κουβαράς</w:t>
      </w:r>
      <w:proofErr w:type="spellEnd"/>
      <w:r w:rsidRPr="000157D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Ανδρέας</w:t>
      </w:r>
      <w:r w:rsidRPr="000157D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0157D1">
        <w:rPr>
          <w:rFonts w:ascii="Times New Roman" w:eastAsia="Times New Roman" w:hAnsi="Times New Roman" w:cs="Times New Roman"/>
          <w:sz w:val="24"/>
        </w:rPr>
        <w:t>Fide</w:t>
      </w:r>
      <w:proofErr w:type="spellEnd"/>
      <w:r w:rsidRPr="000157D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z w:val="24"/>
        </w:rPr>
        <w:t>License</w:t>
      </w:r>
      <w:proofErr w:type="spellEnd"/>
      <w:r w:rsidRPr="000157D1">
        <w:rPr>
          <w:rFonts w:ascii="Times New Roman" w:eastAsia="Times New Roman" w:hAnsi="Times New Roman" w:cs="Times New Roman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>4253590)</w:t>
      </w:r>
    </w:p>
    <w:p w14:paraId="7F4B5AFC" w14:textId="77777777" w:rsidR="000157D1" w:rsidRPr="000157D1" w:rsidRDefault="000157D1" w:rsidP="000157D1">
      <w:pPr>
        <w:widowControl w:val="0"/>
        <w:autoSpaceDE w:val="0"/>
        <w:autoSpaceDN w:val="0"/>
        <w:spacing w:before="161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t>Δ</w:t>
      </w:r>
      <w:r w:rsidRPr="000157D1">
        <w:rPr>
          <w:rFonts w:ascii="Times New Roman" w:eastAsia="Times New Roman" w:hAnsi="Times New Roman" w:cs="Times New Roman"/>
          <w:b/>
          <w:smallCaps/>
          <w:sz w:val="24"/>
        </w:rPr>
        <w:t>ι</w:t>
      </w:r>
      <w:r w:rsidRPr="000157D1">
        <w:rPr>
          <w:rFonts w:ascii="Times New Roman" w:eastAsia="Times New Roman" w:hAnsi="Times New Roman" w:cs="Times New Roman"/>
          <w:b/>
          <w:sz w:val="24"/>
        </w:rPr>
        <w:t>α</w:t>
      </w:r>
      <w:proofErr w:type="spellStart"/>
      <w:r w:rsidRPr="000157D1">
        <w:rPr>
          <w:rFonts w:ascii="Times New Roman" w:eastAsia="Times New Roman" w:hAnsi="Times New Roman" w:cs="Times New Roman"/>
          <w:b/>
          <w:smallCaps/>
          <w:sz w:val="24"/>
          <w:lang w:val="en-US"/>
        </w:rPr>
        <w:t>i</w:t>
      </w:r>
      <w:r w:rsidRPr="000157D1">
        <w:rPr>
          <w:rFonts w:ascii="Times New Roman" w:eastAsia="Times New Roman" w:hAnsi="Times New Roman" w:cs="Times New Roman"/>
          <w:b/>
          <w:sz w:val="24"/>
        </w:rPr>
        <w:t>τητές</w:t>
      </w:r>
      <w:proofErr w:type="spellEnd"/>
      <w:r w:rsidRPr="000157D1">
        <w:rPr>
          <w:rFonts w:ascii="Times New Roman" w:eastAsia="Times New Roman" w:hAnsi="Times New Roman" w:cs="Times New Roman"/>
          <w:b/>
          <w:sz w:val="24"/>
        </w:rPr>
        <w:t>:</w:t>
      </w:r>
      <w:r w:rsidRPr="000157D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Νομικός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Γουλιέλμος, Ανέστης </w:t>
      </w:r>
      <w:proofErr w:type="spellStart"/>
      <w:r w:rsidRPr="000157D1">
        <w:rPr>
          <w:rFonts w:ascii="Times New Roman" w:eastAsia="Times New Roman" w:hAnsi="Times New Roman" w:cs="Times New Roman"/>
          <w:spacing w:val="-2"/>
          <w:sz w:val="24"/>
        </w:rPr>
        <w:t>Πούπε</w:t>
      </w:r>
      <w:proofErr w:type="spellEnd"/>
    </w:p>
    <w:p w14:paraId="08EE8171" w14:textId="77777777" w:rsidR="000157D1" w:rsidRPr="000157D1" w:rsidRDefault="000157D1" w:rsidP="000157D1">
      <w:pPr>
        <w:widowControl w:val="0"/>
        <w:autoSpaceDE w:val="0"/>
        <w:autoSpaceDN w:val="0"/>
        <w:spacing w:before="182" w:after="0"/>
        <w:ind w:left="12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>Δ</w:t>
      </w:r>
      <w:r w:rsidRPr="000157D1">
        <w:rPr>
          <w:rFonts w:ascii="Times New Roman" w:eastAsia="Times New Roman" w:hAnsi="Times New Roman" w:cs="Times New Roman"/>
          <w:b/>
          <w:smallCaps/>
          <w:sz w:val="24"/>
          <w:szCs w:val="24"/>
        </w:rPr>
        <w:t>ι</w:t>
      </w: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 xml:space="preserve">καίωμα συμμετοχής: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Έχουν οι μαθητές και μαθήτριες Νηπίων, Δημοτικών, Γυμνασίων και Λυκείων όλου του νομού Αττικής. Συμμετοχές γίνονται δεκτές έως την </w:t>
      </w: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 xml:space="preserve">Παρασκευή 16 Μαΐου στις 21.00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στο e-</w:t>
      </w:r>
      <w:proofErr w:type="spellStart"/>
      <w:r w:rsidRPr="000157D1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>
        <w:r w:rsidRPr="000157D1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foinikaschess@gmail.com</w:t>
        </w:r>
      </w:hyperlink>
      <w:r w:rsidRPr="000157D1">
        <w:rPr>
          <w:rFonts w:ascii="Times New Roman" w:eastAsia="Times New Roman" w:hAnsi="Times New Roman" w:cs="Times New Roman"/>
          <w:color w:val="0462C1"/>
          <w:spacing w:val="3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(ονοματεπώνυμο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μαθητή,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τάξη,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σχολείο,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ΕΛΟ</w:t>
      </w:r>
      <w:r w:rsidRPr="000157D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αν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υπάρχει). Θα τηρηθεί σειρά προτεραιότητας στις δηλώσεις.</w:t>
      </w:r>
    </w:p>
    <w:p w14:paraId="40E88452" w14:textId="77777777" w:rsidR="000157D1" w:rsidRPr="000157D1" w:rsidRDefault="000157D1" w:rsidP="000157D1">
      <w:pPr>
        <w:widowControl w:val="0"/>
        <w:autoSpaceDE w:val="0"/>
        <w:autoSpaceDN w:val="0"/>
        <w:spacing w:before="159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t>Παράβολο</w:t>
      </w:r>
      <w:r w:rsidRPr="000157D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z w:val="24"/>
        </w:rPr>
        <w:t>συμμετοχής:</w:t>
      </w:r>
      <w:r w:rsidRPr="000157D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Ορίζεται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στα</w:t>
      </w:r>
      <w:r w:rsidRPr="000157D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7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pacing w:val="-4"/>
          <w:sz w:val="24"/>
        </w:rPr>
        <w:t>ευρώ.</w:t>
      </w:r>
    </w:p>
    <w:p w14:paraId="33292770" w14:textId="77777777" w:rsidR="000157D1" w:rsidRPr="000157D1" w:rsidRDefault="000157D1" w:rsidP="000157D1">
      <w:pPr>
        <w:widowControl w:val="0"/>
        <w:autoSpaceDE w:val="0"/>
        <w:autoSpaceDN w:val="0"/>
        <w:spacing w:before="182"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t>Σύστημα</w:t>
      </w:r>
      <w:r w:rsidRPr="000157D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z w:val="24"/>
        </w:rPr>
        <w:t xml:space="preserve">αγώνων: </w:t>
      </w:r>
      <w:r w:rsidRPr="000157D1">
        <w:rPr>
          <w:rFonts w:ascii="Times New Roman" w:eastAsia="Times New Roman" w:hAnsi="Times New Roman" w:cs="Times New Roman"/>
          <w:sz w:val="24"/>
        </w:rPr>
        <w:t>Σε</w:t>
      </w:r>
      <w:r w:rsidRPr="000157D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ενιαίο όμιλο,</w:t>
      </w:r>
      <w:r w:rsidRPr="000157D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ελβετικό</w:t>
      </w:r>
      <w:r w:rsidRPr="000157D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 xml:space="preserve">7 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>γύρων.</w:t>
      </w:r>
    </w:p>
    <w:p w14:paraId="4CDAD1DF" w14:textId="77777777" w:rsidR="000157D1" w:rsidRPr="000157D1" w:rsidRDefault="000157D1" w:rsidP="000157D1">
      <w:pPr>
        <w:widowControl w:val="0"/>
        <w:autoSpaceDE w:val="0"/>
        <w:autoSpaceDN w:val="0"/>
        <w:spacing w:before="181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>Χρόνος</w:t>
      </w:r>
      <w:r w:rsidRPr="000157D1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>σκέψης:</w:t>
      </w:r>
      <w:r w:rsidRPr="000157D1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Ορίζεται</w:t>
      </w:r>
      <w:r w:rsidRPr="000157D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στα</w:t>
      </w:r>
      <w:r w:rsidRPr="000157D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157D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λεπτά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ανά</w:t>
      </w:r>
      <w:r w:rsidRPr="000157D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παίκτη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για</w:t>
      </w:r>
      <w:r w:rsidRPr="000157D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την</w:t>
      </w:r>
      <w:r w:rsidRPr="000157D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ολοκλήρωση</w:t>
      </w:r>
      <w:r w:rsidRPr="000157D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της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>παρτίδας.</w:t>
      </w:r>
    </w:p>
    <w:p w14:paraId="01B23E38" w14:textId="77777777" w:rsidR="000157D1" w:rsidRPr="000157D1" w:rsidRDefault="000157D1" w:rsidP="000157D1">
      <w:pPr>
        <w:widowControl w:val="0"/>
        <w:autoSpaceDE w:val="0"/>
        <w:autoSpaceDN w:val="0"/>
        <w:spacing w:before="182" w:after="0"/>
        <w:ind w:left="120" w:right="121"/>
        <w:jc w:val="both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t xml:space="preserve">Τόπος διεξαγωγής: </w:t>
      </w:r>
      <w:r w:rsidRPr="000157D1">
        <w:rPr>
          <w:rFonts w:ascii="Times New Roman" w:eastAsia="Times New Roman" w:hAnsi="Times New Roman" w:cs="Times New Roman"/>
          <w:sz w:val="24"/>
        </w:rPr>
        <w:t>13</w:t>
      </w:r>
      <w:r w:rsidRPr="000157D1">
        <w:rPr>
          <w:rFonts w:ascii="Times New Roman" w:eastAsia="Times New Roman" w:hAnsi="Times New Roman" w:cs="Times New Roman"/>
          <w:sz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</w:rPr>
        <w:t xml:space="preserve"> Γυμνάσιο Πειραιά (</w:t>
      </w:r>
      <w:proofErr w:type="spellStart"/>
      <w:r w:rsidRPr="000157D1">
        <w:rPr>
          <w:rFonts w:ascii="Times New Roman" w:eastAsia="Times New Roman" w:hAnsi="Times New Roman" w:cs="Times New Roman"/>
          <w:sz w:val="24"/>
        </w:rPr>
        <w:t>Παπαστράτου</w:t>
      </w:r>
      <w:proofErr w:type="spellEnd"/>
      <w:r w:rsidRPr="000157D1">
        <w:rPr>
          <w:rFonts w:ascii="Times New Roman" w:eastAsia="Times New Roman" w:hAnsi="Times New Roman" w:cs="Times New Roman"/>
          <w:sz w:val="24"/>
        </w:rPr>
        <w:t xml:space="preserve"> &amp; Ασκληπιού, Αγ. Σοφία 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>Πειραιά)</w:t>
      </w:r>
    </w:p>
    <w:p w14:paraId="2E099488" w14:textId="77777777" w:rsidR="000157D1" w:rsidRPr="000157D1" w:rsidRDefault="000157D1" w:rsidP="000157D1">
      <w:pPr>
        <w:widowControl w:val="0"/>
        <w:autoSpaceDE w:val="0"/>
        <w:autoSpaceDN w:val="0"/>
        <w:spacing w:before="160" w:after="0" w:line="240" w:lineRule="auto"/>
        <w:ind w:left="120"/>
        <w:rPr>
          <w:rFonts w:ascii="Times New Roman" w:eastAsia="Times New Roman" w:hAnsi="Times New Roman" w:cs="Times New Roman"/>
          <w:b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t>Πρόγραμμα</w:t>
      </w:r>
      <w:r w:rsidRPr="000157D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pacing w:val="-2"/>
          <w:sz w:val="24"/>
        </w:rPr>
        <w:t>αγώνων:</w:t>
      </w:r>
    </w:p>
    <w:p w14:paraId="4093E300" w14:textId="77777777" w:rsidR="000157D1" w:rsidRPr="000157D1" w:rsidRDefault="000157D1" w:rsidP="000157D1">
      <w:pPr>
        <w:widowControl w:val="0"/>
        <w:autoSpaceDE w:val="0"/>
        <w:autoSpaceDN w:val="0"/>
        <w:spacing w:before="182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Σάββατο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Μαΐου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Επιβεβαίωση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συμμετοχών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16:00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z w:val="24"/>
          <w:szCs w:val="24"/>
        </w:rPr>
        <w:t>μ.μ</w:t>
      </w:r>
      <w:proofErr w:type="spellEnd"/>
      <w:r w:rsidRPr="000157D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16.30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μ.μ</w:t>
      </w:r>
      <w:proofErr w:type="spellEnd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04784D52" w14:textId="77777777" w:rsidR="000157D1" w:rsidRPr="000157D1" w:rsidRDefault="000157D1" w:rsidP="000157D1">
      <w:pPr>
        <w:widowControl w:val="0"/>
        <w:autoSpaceDE w:val="0"/>
        <w:autoSpaceDN w:val="0"/>
        <w:spacing w:before="180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Σάββατο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Μαΐου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2025 –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Γύρος 16.45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μ.μ</w:t>
      </w:r>
      <w:proofErr w:type="spellEnd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163AFFDC" w14:textId="77777777" w:rsidR="000157D1" w:rsidRPr="000157D1" w:rsidRDefault="000157D1" w:rsidP="000157D1">
      <w:pPr>
        <w:widowControl w:val="0"/>
        <w:autoSpaceDE w:val="0"/>
        <w:autoSpaceDN w:val="0"/>
        <w:spacing w:before="183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Σάββατο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Μαΐου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2025 –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Γύρος 17.15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μ.μ</w:t>
      </w:r>
      <w:proofErr w:type="spellEnd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70764FD2" w14:textId="77777777" w:rsidR="000157D1" w:rsidRPr="000157D1" w:rsidRDefault="000157D1" w:rsidP="000157D1">
      <w:pPr>
        <w:widowControl w:val="0"/>
        <w:autoSpaceDE w:val="0"/>
        <w:autoSpaceDN w:val="0"/>
        <w:spacing w:before="182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Σάββατο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Μαΐου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2025 –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Γύρος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17.45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μ.μ</w:t>
      </w:r>
      <w:proofErr w:type="spellEnd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05E10E46" w14:textId="77777777" w:rsidR="000157D1" w:rsidRPr="000157D1" w:rsidRDefault="000157D1" w:rsidP="000157D1">
      <w:pPr>
        <w:widowControl w:val="0"/>
        <w:autoSpaceDE w:val="0"/>
        <w:autoSpaceDN w:val="0"/>
        <w:spacing w:before="183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Σάββατο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Μαΐου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2025 –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Γύρος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18.15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μ.μ</w:t>
      </w:r>
      <w:proofErr w:type="spellEnd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25ED44F6" w14:textId="77777777" w:rsidR="000157D1" w:rsidRPr="000157D1" w:rsidRDefault="000157D1" w:rsidP="000157D1">
      <w:pPr>
        <w:widowControl w:val="0"/>
        <w:autoSpaceDE w:val="0"/>
        <w:autoSpaceDN w:val="0"/>
        <w:spacing w:before="183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Σάββατο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Μαΐου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2025 –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Γύρος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18.45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μ.μ</w:t>
      </w:r>
      <w:proofErr w:type="spellEnd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1A7B4751" w14:textId="77777777" w:rsidR="000157D1" w:rsidRPr="000157D1" w:rsidRDefault="000157D1" w:rsidP="000157D1">
      <w:pPr>
        <w:widowControl w:val="0"/>
        <w:autoSpaceDE w:val="0"/>
        <w:autoSpaceDN w:val="0"/>
        <w:spacing w:before="180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Σάββατο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Μαΐου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2025 –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Γύρος 19.15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μ.μ</w:t>
      </w:r>
      <w:proofErr w:type="spellEnd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75D9D834" w14:textId="77777777" w:rsidR="000157D1" w:rsidRDefault="000157D1" w:rsidP="000157D1">
      <w:pPr>
        <w:widowControl w:val="0"/>
        <w:autoSpaceDE w:val="0"/>
        <w:autoSpaceDN w:val="0"/>
        <w:spacing w:before="182" w:after="0" w:line="240" w:lineRule="auto"/>
        <w:ind w:left="12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Σάββατο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 Μαΐου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2025 –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Γύρος 19.45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μ.μ</w:t>
      </w:r>
      <w:proofErr w:type="spellEnd"/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294035B7" w14:textId="47156CE9" w:rsidR="00AE3E60" w:rsidRPr="000157D1" w:rsidRDefault="000157D1" w:rsidP="008D2997">
      <w:pPr>
        <w:widowControl w:val="0"/>
        <w:autoSpaceDE w:val="0"/>
        <w:autoSpaceDN w:val="0"/>
        <w:spacing w:before="182" w:after="0" w:line="240" w:lineRule="auto"/>
        <w:ind w:left="120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E3E60" w:rsidRPr="000157D1" w:rsidSect="008D2997">
          <w:pgSz w:w="11910" w:h="16840"/>
          <w:pgMar w:top="284" w:right="1797" w:bottom="816" w:left="1797" w:header="720" w:footer="720" w:gutter="0"/>
          <w:cols w:space="720"/>
          <w:docGrid w:linePitch="299"/>
        </w:sect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Σάββατο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Μαΐου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2025 –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Απονομές 20.30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AE3E60">
        <w:rPr>
          <w:rFonts w:ascii="Times New Roman" w:eastAsia="Times New Roman" w:hAnsi="Times New Roman" w:cs="Times New Roman"/>
          <w:spacing w:val="-4"/>
          <w:sz w:val="24"/>
          <w:szCs w:val="24"/>
        </w:rPr>
        <w:t>μ.μ</w:t>
      </w:r>
      <w:proofErr w:type="spellEnd"/>
    </w:p>
    <w:p w14:paraId="79662E4A" w14:textId="77777777" w:rsidR="000157D1" w:rsidRPr="000157D1" w:rsidRDefault="000157D1" w:rsidP="000157D1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lastRenderedPageBreak/>
        <w:t>Κατάταξη</w:t>
      </w:r>
      <w:r w:rsidRPr="000157D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z w:val="24"/>
        </w:rPr>
        <w:t>–</w:t>
      </w:r>
      <w:r w:rsidRPr="000157D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z w:val="24"/>
        </w:rPr>
        <w:t>Κριτήρια Ισοβαθμίας</w:t>
      </w:r>
      <w:r w:rsidRPr="000157D1">
        <w:rPr>
          <w:rFonts w:ascii="Times New Roman" w:eastAsia="Times New Roman" w:hAnsi="Times New Roman" w:cs="Times New Roman"/>
          <w:b/>
          <w:spacing w:val="-2"/>
          <w:sz w:val="24"/>
        </w:rPr>
        <w:t>:</w:t>
      </w:r>
    </w:p>
    <w:p w14:paraId="600AD0D4" w14:textId="77777777" w:rsidR="000157D1" w:rsidRPr="000157D1" w:rsidRDefault="000157D1" w:rsidP="000157D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sz w:val="24"/>
        </w:rPr>
        <w:t>Σύνολο</w:t>
      </w:r>
      <w:r w:rsidRPr="000157D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>βαθμών</w:t>
      </w:r>
    </w:p>
    <w:p w14:paraId="19FA5046" w14:textId="77777777" w:rsidR="000157D1" w:rsidRPr="000157D1" w:rsidRDefault="000157D1" w:rsidP="000157D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sz w:val="24"/>
        </w:rPr>
        <w:t>Το</w:t>
      </w:r>
      <w:r w:rsidRPr="000157D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αποτέλεσμα</w:t>
      </w:r>
      <w:r w:rsidRPr="000157D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του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τουρνουά</w:t>
      </w:r>
      <w:r w:rsidRPr="000157D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των</w:t>
      </w:r>
      <w:r w:rsidRPr="000157D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ισόβαθμων,</w:t>
      </w:r>
      <w:r w:rsidRPr="000157D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αν έχουν</w:t>
      </w:r>
      <w:r w:rsidRPr="000157D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παίξει</w:t>
      </w:r>
      <w:r w:rsidRPr="000157D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όλοι</w:t>
      </w:r>
      <w:r w:rsidRPr="000157D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μεταξύ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τους,</w:t>
      </w:r>
    </w:p>
    <w:p w14:paraId="32E65F8D" w14:textId="77777777" w:rsidR="000157D1" w:rsidRPr="000157D1" w:rsidRDefault="000157D1" w:rsidP="000157D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sz w:val="24"/>
        </w:rPr>
        <w:t>Το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κριτήριο</w:t>
      </w:r>
      <w:r w:rsidRPr="000157D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z w:val="24"/>
        </w:rPr>
        <w:t>Μπούχολτς</w:t>
      </w:r>
      <w:proofErr w:type="spellEnd"/>
      <w:r w:rsidRPr="000157D1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z w:val="24"/>
        </w:rPr>
        <w:t>cut</w:t>
      </w:r>
      <w:proofErr w:type="spellEnd"/>
      <w:r w:rsidRPr="000157D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pacing w:val="-10"/>
          <w:sz w:val="24"/>
        </w:rPr>
        <w:t>1</w:t>
      </w:r>
    </w:p>
    <w:p w14:paraId="4AEC810F" w14:textId="77777777" w:rsidR="000157D1" w:rsidRPr="000157D1" w:rsidRDefault="000157D1" w:rsidP="000157D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sz w:val="24"/>
        </w:rPr>
        <w:t>Το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κριτήριο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z w:val="24"/>
        </w:rPr>
        <w:t>Μπούχολτς</w:t>
      </w:r>
      <w:proofErr w:type="spellEnd"/>
      <w:r w:rsidRPr="000157D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z w:val="24"/>
        </w:rPr>
        <w:t>cut</w:t>
      </w:r>
      <w:proofErr w:type="spellEnd"/>
      <w:r w:rsidRPr="000157D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pacing w:val="-10"/>
          <w:sz w:val="24"/>
        </w:rPr>
        <w:t>2</w:t>
      </w:r>
    </w:p>
    <w:p w14:paraId="6E1FF84F" w14:textId="77777777" w:rsidR="000157D1" w:rsidRPr="000157D1" w:rsidRDefault="000157D1" w:rsidP="000157D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0157D1">
        <w:rPr>
          <w:rFonts w:ascii="Times New Roman" w:eastAsia="Times New Roman" w:hAnsi="Times New Roman" w:cs="Times New Roman"/>
          <w:sz w:val="24"/>
        </w:rPr>
        <w:t>Σόννεμπορν</w:t>
      </w:r>
      <w:proofErr w:type="spellEnd"/>
      <w:r w:rsidRPr="000157D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>–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0157D1">
        <w:rPr>
          <w:rFonts w:ascii="Times New Roman" w:eastAsia="Times New Roman" w:hAnsi="Times New Roman" w:cs="Times New Roman"/>
          <w:spacing w:val="-2"/>
          <w:sz w:val="24"/>
        </w:rPr>
        <w:t>Μπέργκερ</w:t>
      </w:r>
      <w:proofErr w:type="spellEnd"/>
    </w:p>
    <w:p w14:paraId="5B85E310" w14:textId="77777777" w:rsidR="000157D1" w:rsidRPr="000157D1" w:rsidRDefault="000157D1" w:rsidP="000157D1">
      <w:pPr>
        <w:widowControl w:val="0"/>
        <w:autoSpaceDE w:val="0"/>
        <w:autoSpaceDN w:val="0"/>
        <w:spacing w:before="182" w:after="0"/>
        <w:ind w:left="12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 xml:space="preserve">Έπαθλα: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Αναμνηστικά διπλώματα σε όλους τους συμμετέχοντες. Οι βραβεύσεις θα γίνουν στις παρακάτω κατηγορίες:</w:t>
      </w:r>
    </w:p>
    <w:p w14:paraId="3A64BA19" w14:textId="77777777" w:rsidR="000157D1" w:rsidRPr="000157D1" w:rsidRDefault="000157D1" w:rsidP="000157D1">
      <w:pPr>
        <w:widowControl w:val="0"/>
        <w:autoSpaceDE w:val="0"/>
        <w:autoSpaceDN w:val="0"/>
        <w:spacing w:before="158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και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κορίτσι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Νηπίων</w:t>
      </w:r>
    </w:p>
    <w:p w14:paraId="45443064" w14:textId="2AC09722" w:rsidR="000157D1" w:rsidRPr="000157D1" w:rsidRDefault="000157D1" w:rsidP="000157D1">
      <w:pPr>
        <w:widowControl w:val="0"/>
        <w:autoSpaceDE w:val="0"/>
        <w:autoSpaceDN w:val="0"/>
        <w:spacing w:before="182" w:after="0" w:line="398" w:lineRule="auto"/>
        <w:ind w:left="120" w:right="2928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 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και 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 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κορίτσι Α – Β – Γ Δημοτικού 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και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κορίτσι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Δ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Ε</w:t>
      </w:r>
      <w:r w:rsidRPr="000157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Δημοτικού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 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και 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 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κορίτσι Γυμνασίων</w:t>
      </w:r>
    </w:p>
    <w:p w14:paraId="640147F7" w14:textId="77777777" w:rsidR="000157D1" w:rsidRPr="000157D1" w:rsidRDefault="000157D1" w:rsidP="000157D1">
      <w:pPr>
        <w:widowControl w:val="0"/>
        <w:autoSpaceDE w:val="0"/>
        <w:autoSpaceDN w:val="0"/>
        <w:spacing w:after="0" w:line="274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ος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και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57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5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Pr="000157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κορίτσι</w:t>
      </w:r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Λυκείων</w:t>
      </w:r>
    </w:p>
    <w:p w14:paraId="2032AE31" w14:textId="77777777" w:rsidR="000157D1" w:rsidRPr="000157D1" w:rsidRDefault="000157D1" w:rsidP="000157D1">
      <w:pPr>
        <w:widowControl w:val="0"/>
        <w:autoSpaceDE w:val="0"/>
        <w:autoSpaceDN w:val="0"/>
        <w:spacing w:before="183" w:after="0"/>
        <w:ind w:left="12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 xml:space="preserve">Κανονισμοί: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Ισχύουν οι επίσημοι κανονισμοί για αγώνες </w:t>
      </w:r>
      <w:proofErr w:type="spellStart"/>
      <w:r w:rsidRPr="000157D1">
        <w:rPr>
          <w:rFonts w:ascii="Times New Roman" w:eastAsia="Times New Roman" w:hAnsi="Times New Roman" w:cs="Times New Roman"/>
          <w:sz w:val="24"/>
          <w:szCs w:val="24"/>
        </w:rPr>
        <w:t>rapid</w:t>
      </w:r>
      <w:proofErr w:type="spellEnd"/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της Ελληνικής Σκακιστικής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Ομοσπονδίας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(ΕΣΟ)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και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της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Διεθνούς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Σκακιστικής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Ομοσπονδίας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(FIDE). Θα τηρηθούν όλα τα μέτρα που αναφέρονται στο ισχύον αγωνιστικό υγειονομικό πρωτόκολλο (</w:t>
      </w:r>
      <w:hyperlink r:id="rId8">
        <w:r w:rsidRPr="000157D1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https://gga.gov.gr/component/content/article/278-covid/2981-covid19-</w:t>
        </w:r>
      </w:hyperlink>
      <w:r w:rsidRPr="000157D1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hyperlink r:id="rId9">
        <w:proofErr w:type="spellStart"/>
        <w:r w:rsidRPr="000157D1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 w:color="0462C1"/>
          </w:rPr>
          <w:t>sports</w:t>
        </w:r>
        <w:proofErr w:type="spellEnd"/>
      </w:hyperlink>
      <w:r w:rsidRPr="000157D1">
        <w:rPr>
          <w:rFonts w:ascii="Times New Roman" w:eastAsia="Times New Roman" w:hAnsi="Times New Roman" w:cs="Times New Roman"/>
          <w:spacing w:val="-2"/>
          <w:sz w:val="24"/>
          <w:szCs w:val="24"/>
        </w:rPr>
        <w:t>).</w:t>
      </w:r>
    </w:p>
    <w:p w14:paraId="53515103" w14:textId="77777777" w:rsidR="000157D1" w:rsidRPr="000157D1" w:rsidRDefault="000157D1" w:rsidP="000157D1">
      <w:pPr>
        <w:widowControl w:val="0"/>
        <w:autoSpaceDE w:val="0"/>
        <w:autoSpaceDN w:val="0"/>
        <w:spacing w:before="159" w:after="0"/>
        <w:ind w:left="12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>Ενστάσεις:</w:t>
      </w:r>
      <w:r w:rsidRPr="000157D1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Ενάντια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σε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απόφαση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του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επικεφαλής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διαιτητή,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ασκείται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έγγραφη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ένσταση, βάση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των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κανονισμών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της</w:t>
      </w:r>
      <w:r w:rsidRPr="000157D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ΕΣΟ,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η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οποία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παραδίδεται</w:t>
      </w:r>
      <w:r w:rsidRPr="000157D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στους</w:t>
      </w:r>
      <w:r w:rsidRPr="000157D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διοργανωτές,</w:t>
      </w:r>
      <w:r w:rsidRPr="000157D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με</w:t>
      </w:r>
      <w:r w:rsidRPr="000157D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καταβολή παραβόλου 30</w:t>
      </w:r>
      <w:r w:rsidRPr="000157D1">
        <w:rPr>
          <w:rFonts w:ascii="Trebuchet MS" w:eastAsia="Times New Roman" w:hAnsi="Trebuchet MS" w:cs="Times New Roman"/>
          <w:sz w:val="20"/>
          <w:szCs w:val="24"/>
        </w:rPr>
        <w:t xml:space="preserve">€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το αργότερο έως 5 λεπτά μετά τη λήξη του γύρου. Σε περίπτωση αποδοχής του αιτήματος, έστω και μερικώς, το παράβολο επιστρέφεται.</w:t>
      </w:r>
    </w:p>
    <w:p w14:paraId="719DB74E" w14:textId="77777777" w:rsidR="000157D1" w:rsidRPr="000157D1" w:rsidRDefault="000157D1" w:rsidP="000157D1">
      <w:pPr>
        <w:widowControl w:val="0"/>
        <w:autoSpaceDE w:val="0"/>
        <w:autoSpaceDN w:val="0"/>
        <w:spacing w:before="159" w:after="0"/>
        <w:ind w:left="120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7D1">
        <w:rPr>
          <w:rFonts w:ascii="Times New Roman" w:eastAsia="Times New Roman" w:hAnsi="Times New Roman" w:cs="Times New Roman"/>
          <w:b/>
          <w:sz w:val="24"/>
          <w:szCs w:val="24"/>
        </w:rPr>
        <w:t xml:space="preserve">Ειδικοί κανονισμοί: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Για ζητήματα που δεν προβλέπονται από την παρούσα προκήρυξη,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ο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επικεφαλής</w:t>
      </w:r>
      <w:r w:rsidRPr="000157D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διαιτητής</w:t>
      </w:r>
      <w:r w:rsidRPr="000157D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είναι</w:t>
      </w:r>
      <w:r w:rsidRPr="000157D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αρμόδιος</w:t>
      </w:r>
      <w:r w:rsidRPr="000157D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για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την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εφαρμογή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των</w:t>
      </w:r>
      <w:r w:rsidRPr="000157D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>κανονισμών. Ο επικεφαλής διαιτητής, διατηρεί, επίσης, το δικαίωμα μεταβολής του προγράμματος σε περίπτωση ανάγκης.</w:t>
      </w:r>
    </w:p>
    <w:p w14:paraId="4A8E15A9" w14:textId="77777777" w:rsidR="000157D1" w:rsidRPr="000157D1" w:rsidRDefault="000157D1" w:rsidP="000157D1">
      <w:pPr>
        <w:widowControl w:val="0"/>
        <w:autoSpaceDE w:val="0"/>
        <w:autoSpaceDN w:val="0"/>
        <w:spacing w:before="159" w:after="0" w:line="261" w:lineRule="auto"/>
        <w:ind w:left="120" w:right="116"/>
        <w:jc w:val="both"/>
        <w:rPr>
          <w:rFonts w:ascii="Times New Roman" w:eastAsia="Times New Roman" w:hAnsi="Times New Roman" w:cs="Times New Roman"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t xml:space="preserve">Δηλώσεις συμμετοχής: </w:t>
      </w:r>
      <w:hyperlink r:id="rId10">
        <w:r w:rsidRPr="000157D1">
          <w:rPr>
            <w:rFonts w:ascii="Times New Roman" w:eastAsia="Times New Roman" w:hAnsi="Times New Roman" w:cs="Times New Roman"/>
            <w:color w:val="0462C1"/>
            <w:sz w:val="24"/>
            <w:u w:val="single" w:color="0462C1"/>
          </w:rPr>
          <w:t>foinikaschess@gmail.com</w:t>
        </w:r>
      </w:hyperlink>
      <w:r w:rsidRPr="000157D1">
        <w:rPr>
          <w:rFonts w:ascii="Times New Roman" w:eastAsia="Times New Roman" w:hAnsi="Times New Roman" w:cs="Times New Roman"/>
          <w:color w:val="0462C1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</w:rPr>
        <w:t xml:space="preserve">έως και </w:t>
      </w:r>
      <w:r w:rsidRPr="000157D1">
        <w:rPr>
          <w:rFonts w:ascii="Times New Roman" w:eastAsia="Times New Roman" w:hAnsi="Times New Roman" w:cs="Times New Roman"/>
          <w:b/>
          <w:sz w:val="24"/>
        </w:rPr>
        <w:t xml:space="preserve">Παρασκευή 16 Μαΐου </w:t>
      </w:r>
      <w:r w:rsidRPr="000157D1">
        <w:rPr>
          <w:rFonts w:ascii="Times New Roman" w:eastAsia="Times New Roman" w:hAnsi="Times New Roman" w:cs="Times New Roman"/>
          <w:b/>
          <w:spacing w:val="-2"/>
          <w:sz w:val="24"/>
        </w:rPr>
        <w:t>2025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 xml:space="preserve"> και ώρα </w:t>
      </w:r>
      <w:r w:rsidRPr="000157D1">
        <w:rPr>
          <w:rFonts w:ascii="Times New Roman" w:eastAsia="Times New Roman" w:hAnsi="Times New Roman" w:cs="Times New Roman"/>
          <w:b/>
          <w:bCs/>
          <w:spacing w:val="-2"/>
          <w:sz w:val="24"/>
        </w:rPr>
        <w:t>21.00</w:t>
      </w:r>
      <w:r w:rsidRPr="000157D1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14:paraId="47E1C4A4" w14:textId="77777777" w:rsidR="000157D1" w:rsidRPr="000157D1" w:rsidRDefault="000157D1" w:rsidP="000157D1">
      <w:pPr>
        <w:widowControl w:val="0"/>
        <w:autoSpaceDE w:val="0"/>
        <w:autoSpaceDN w:val="0"/>
        <w:spacing w:before="155" w:after="0"/>
        <w:ind w:left="120" w:right="117"/>
        <w:jc w:val="both"/>
        <w:rPr>
          <w:rFonts w:ascii="Calibri" w:eastAsia="Times New Roman" w:hAnsi="Calibri" w:cs="Times New Roman"/>
          <w:szCs w:val="24"/>
        </w:rPr>
      </w:pP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Η κάλυψη των αγώνων θα πραγματοποιηθεί μέσω του </w:t>
      </w:r>
      <w:proofErr w:type="spellStart"/>
      <w:r w:rsidRPr="000157D1">
        <w:rPr>
          <w:rFonts w:ascii="Times New Roman" w:eastAsia="Times New Roman" w:hAnsi="Times New Roman" w:cs="Times New Roman"/>
          <w:sz w:val="24"/>
          <w:szCs w:val="24"/>
        </w:rPr>
        <w:t>chess</w:t>
      </w:r>
      <w:proofErr w:type="spellEnd"/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-results.com, της ιστοσελίδας του συλλόγου </w:t>
      </w:r>
      <w:hyperlink r:id="rId11">
        <w:r w:rsidRPr="000157D1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https://foinikaspeiraia.wordpress.com/</w:t>
        </w:r>
      </w:hyperlink>
      <w:r w:rsidRPr="000157D1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καθώς και της σελίδας στο </w:t>
      </w:r>
      <w:proofErr w:type="spellStart"/>
      <w:r w:rsidRPr="000157D1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>
        <w:r w:rsidRPr="000157D1">
          <w:rPr>
            <w:rFonts w:ascii="Times New Roman" w:eastAsia="Times New Roman" w:hAnsi="Times New Roman" w:cs="Times New Roman"/>
            <w:color w:val="0462C1"/>
            <w:sz w:val="24"/>
            <w:szCs w:val="24"/>
            <w:u w:val="single" w:color="0462C1"/>
          </w:rPr>
          <w:t>ΑΟ "Φοίνιξ" Αγ. Σοφίας - Τμήμα Σκάκι</w:t>
        </w:r>
      </w:hyperlink>
      <w:r w:rsidRPr="000157D1"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και στο </w:t>
      </w:r>
      <w:proofErr w:type="spellStart"/>
      <w:r w:rsidRPr="000157D1"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 w:rsidRPr="00015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>
        <w:proofErr w:type="spellStart"/>
        <w:r w:rsidRPr="000157D1">
          <w:rPr>
            <w:rFonts w:ascii="Times New Roman" w:eastAsia="Times New Roman" w:hAnsi="Times New Roman" w:cs="Times New Roman"/>
            <w:color w:val="0462C1"/>
            <w:spacing w:val="-2"/>
            <w:sz w:val="24"/>
            <w:szCs w:val="24"/>
            <w:u w:val="single" w:color="0462C1"/>
          </w:rPr>
          <w:t>Foinikaschess</w:t>
        </w:r>
        <w:proofErr w:type="spellEnd"/>
        <w:r w:rsidRPr="000157D1">
          <w:rPr>
            <w:rFonts w:ascii="Calibri" w:eastAsia="Times New Roman" w:hAnsi="Calibri" w:cs="Times New Roman"/>
            <w:spacing w:val="-2"/>
            <w:szCs w:val="24"/>
          </w:rPr>
          <w:t>.</w:t>
        </w:r>
      </w:hyperlink>
    </w:p>
    <w:p w14:paraId="3B41B606" w14:textId="77777777" w:rsidR="000157D1" w:rsidRPr="000157D1" w:rsidRDefault="000157D1" w:rsidP="000157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14:paraId="1950435E" w14:textId="77777777" w:rsidR="000157D1" w:rsidRDefault="000157D1" w:rsidP="00015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t>ΑΟ ΦΟΙΝΙΚΑΣ</w:t>
      </w:r>
      <w:r w:rsidRPr="000157D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z w:val="24"/>
        </w:rPr>
        <w:t>ΑΓ. ΣΟΦΙΑΣ</w:t>
      </w:r>
      <w:r w:rsidRPr="000157D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pacing w:val="-2"/>
          <w:sz w:val="24"/>
        </w:rPr>
        <w:t>ΠΕΙΡΑΙΑ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                         </w:t>
      </w:r>
    </w:p>
    <w:p w14:paraId="3303C1B8" w14:textId="4C61C3D5" w:rsidR="000157D1" w:rsidRDefault="000157D1" w:rsidP="00015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0157D1">
        <w:rPr>
          <w:rFonts w:ascii="Times New Roman" w:eastAsia="Times New Roman" w:hAnsi="Times New Roman" w:cs="Times New Roman"/>
          <w:b/>
          <w:sz w:val="24"/>
        </w:rPr>
        <w:t>Πειραιάς,</w:t>
      </w:r>
      <w:r w:rsidRPr="000157D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157D1">
        <w:rPr>
          <w:rFonts w:ascii="Times New Roman" w:eastAsia="Times New Roman" w:hAnsi="Times New Roman" w:cs="Times New Roman"/>
          <w:b/>
          <w:spacing w:val="-2"/>
          <w:sz w:val="24"/>
        </w:rPr>
        <w:t>29/04/2025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                                            </w:t>
      </w:r>
    </w:p>
    <w:p w14:paraId="5F933A1C" w14:textId="77777777" w:rsidR="00AE3E60" w:rsidRDefault="000157D1" w:rsidP="00AE3E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      </w:t>
      </w:r>
    </w:p>
    <w:p w14:paraId="5EBC2273" w14:textId="2E292D5F" w:rsidR="000157D1" w:rsidRPr="000157D1" w:rsidRDefault="000157D1" w:rsidP="008D29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l-GR"/>
        </w:rPr>
        <w:drawing>
          <wp:inline distT="0" distB="0" distL="0" distR="0" wp14:anchorId="5411FE71" wp14:editId="20C67DBF">
            <wp:extent cx="1539240" cy="1539240"/>
            <wp:effectExtent l="0" t="0" r="3810" b="381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157D1" w:rsidRPr="000157D1" w:rsidSect="008D2997">
      <w:pgSz w:w="11906" w:h="16838"/>
      <w:pgMar w:top="284" w:right="1797" w:bottom="81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2BF"/>
    <w:multiLevelType w:val="hybridMultilevel"/>
    <w:tmpl w:val="DCD09ADA"/>
    <w:lvl w:ilvl="0" w:tplc="2824493C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198961A">
      <w:numFmt w:val="bullet"/>
      <w:lvlText w:val="•"/>
      <w:lvlJc w:val="left"/>
      <w:pPr>
        <w:ind w:left="1178" w:hanging="240"/>
      </w:pPr>
      <w:rPr>
        <w:rFonts w:hint="default"/>
        <w:lang w:val="el-GR" w:eastAsia="en-US" w:bidi="ar-SA"/>
      </w:rPr>
    </w:lvl>
    <w:lvl w:ilvl="2" w:tplc="F05A404E">
      <w:numFmt w:val="bullet"/>
      <w:lvlText w:val="•"/>
      <w:lvlJc w:val="left"/>
      <w:pPr>
        <w:ind w:left="1997" w:hanging="240"/>
      </w:pPr>
      <w:rPr>
        <w:rFonts w:hint="default"/>
        <w:lang w:val="el-GR" w:eastAsia="en-US" w:bidi="ar-SA"/>
      </w:rPr>
    </w:lvl>
    <w:lvl w:ilvl="3" w:tplc="74B24CF0">
      <w:numFmt w:val="bullet"/>
      <w:lvlText w:val="•"/>
      <w:lvlJc w:val="left"/>
      <w:pPr>
        <w:ind w:left="2815" w:hanging="240"/>
      </w:pPr>
      <w:rPr>
        <w:rFonts w:hint="default"/>
        <w:lang w:val="el-GR" w:eastAsia="en-US" w:bidi="ar-SA"/>
      </w:rPr>
    </w:lvl>
    <w:lvl w:ilvl="4" w:tplc="0200F5A2">
      <w:numFmt w:val="bullet"/>
      <w:lvlText w:val="•"/>
      <w:lvlJc w:val="left"/>
      <w:pPr>
        <w:ind w:left="3634" w:hanging="240"/>
      </w:pPr>
      <w:rPr>
        <w:rFonts w:hint="default"/>
        <w:lang w:val="el-GR" w:eastAsia="en-US" w:bidi="ar-SA"/>
      </w:rPr>
    </w:lvl>
    <w:lvl w:ilvl="5" w:tplc="DCF2F3A4">
      <w:numFmt w:val="bullet"/>
      <w:lvlText w:val="•"/>
      <w:lvlJc w:val="left"/>
      <w:pPr>
        <w:ind w:left="4453" w:hanging="240"/>
      </w:pPr>
      <w:rPr>
        <w:rFonts w:hint="default"/>
        <w:lang w:val="el-GR" w:eastAsia="en-US" w:bidi="ar-SA"/>
      </w:rPr>
    </w:lvl>
    <w:lvl w:ilvl="6" w:tplc="8B0E090A">
      <w:numFmt w:val="bullet"/>
      <w:lvlText w:val="•"/>
      <w:lvlJc w:val="left"/>
      <w:pPr>
        <w:ind w:left="5271" w:hanging="240"/>
      </w:pPr>
      <w:rPr>
        <w:rFonts w:hint="default"/>
        <w:lang w:val="el-GR" w:eastAsia="en-US" w:bidi="ar-SA"/>
      </w:rPr>
    </w:lvl>
    <w:lvl w:ilvl="7" w:tplc="24D2E83C">
      <w:numFmt w:val="bullet"/>
      <w:lvlText w:val="•"/>
      <w:lvlJc w:val="left"/>
      <w:pPr>
        <w:ind w:left="6090" w:hanging="240"/>
      </w:pPr>
      <w:rPr>
        <w:rFonts w:hint="default"/>
        <w:lang w:val="el-GR" w:eastAsia="en-US" w:bidi="ar-SA"/>
      </w:rPr>
    </w:lvl>
    <w:lvl w:ilvl="8" w:tplc="D7EE60EA">
      <w:numFmt w:val="bullet"/>
      <w:lvlText w:val="•"/>
      <w:lvlJc w:val="left"/>
      <w:pPr>
        <w:ind w:left="6909" w:hanging="24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12"/>
    <w:rsid w:val="000157D1"/>
    <w:rsid w:val="000B434C"/>
    <w:rsid w:val="00405612"/>
    <w:rsid w:val="004E0805"/>
    <w:rsid w:val="00536044"/>
    <w:rsid w:val="00594DB2"/>
    <w:rsid w:val="006D1464"/>
    <w:rsid w:val="007F7FD8"/>
    <w:rsid w:val="008D2997"/>
    <w:rsid w:val="008D6C3E"/>
    <w:rsid w:val="00965925"/>
    <w:rsid w:val="00A323D8"/>
    <w:rsid w:val="00AE3E60"/>
    <w:rsid w:val="00B93921"/>
    <w:rsid w:val="00C27202"/>
    <w:rsid w:val="00D45CE0"/>
    <w:rsid w:val="00E65FAB"/>
    <w:rsid w:val="00E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5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5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5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a.gov.gr/component/content/article/278-covid/2981-covid19-sports" TargetMode="External"/><Relationship Id="rId13" Type="http://schemas.openxmlformats.org/officeDocument/2006/relationships/hyperlink" Target="https://www.instagram.com/foinikaschess/" TargetMode="External"/><Relationship Id="rId3" Type="http://schemas.openxmlformats.org/officeDocument/2006/relationships/styles" Target="styles.xml"/><Relationship Id="rId7" Type="http://schemas.openxmlformats.org/officeDocument/2006/relationships/hyperlink" Target="mailto:foinikaschess@gmail.com" TargetMode="External"/><Relationship Id="rId12" Type="http://schemas.openxmlformats.org/officeDocument/2006/relationships/hyperlink" Target="https://www.facebook.com/skakifoinik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inikaspeiraia.wordpress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oinikasches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ga.gov.gr/component/content/article/278-covid/2981-covid19-sports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93BF-FD53-4760-B65B-EC7C640C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Μανούζας</dc:creator>
  <cp:lastModifiedBy>WILLIAM</cp:lastModifiedBy>
  <cp:revision>2</cp:revision>
  <dcterms:created xsi:type="dcterms:W3CDTF">2025-05-07T11:29:00Z</dcterms:created>
  <dcterms:modified xsi:type="dcterms:W3CDTF">2025-05-07T11:29:00Z</dcterms:modified>
</cp:coreProperties>
</file>