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40C71" w14:textId="77777777" w:rsidR="00071D9A" w:rsidRDefault="008B50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val="el-GR" w:eastAsia="el-GR"/>
        </w:rPr>
        <w:drawing>
          <wp:inline distT="0" distB="0" distL="0" distR="0" wp14:anchorId="10740CB6" wp14:editId="5A0056B2">
            <wp:extent cx="1189972" cy="11239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41" cy="11293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10740C72" w14:textId="77777777" w:rsidR="008B505D" w:rsidRDefault="008B50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740C73" w14:textId="2A88EFC5" w:rsidR="00071D9A" w:rsidRDefault="00925E9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l-GR"/>
        </w:rPr>
      </w:pPr>
      <w:r w:rsidRPr="008B505D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ΠΡΟΚΗΡΥΞΗ</w:t>
      </w:r>
      <w:r w:rsidRPr="008B505D">
        <w:rPr>
          <w:rFonts w:ascii="Arial" w:eastAsia="Arial" w:hAnsi="Arial" w:cs="Arial"/>
          <w:b/>
          <w:color w:val="000000"/>
          <w:sz w:val="24"/>
          <w:szCs w:val="24"/>
        </w:rPr>
        <w:t> </w:t>
      </w:r>
      <w:r w:rsidR="00975F86" w:rsidRPr="008B505D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 </w:t>
      </w:r>
      <w:r w:rsidR="00A94DAD" w:rsidRPr="008B505D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ΠΡΩΤΟΧΡΟΝΙΑΤΙΚΟΥ </w:t>
      </w:r>
      <w:r w:rsidR="00A94DAD" w:rsidRPr="008B505D">
        <w:rPr>
          <w:rFonts w:ascii="Arial" w:eastAsia="Arial" w:hAnsi="Arial" w:cs="Arial"/>
          <w:b/>
          <w:color w:val="000000"/>
          <w:sz w:val="24"/>
          <w:szCs w:val="24"/>
        </w:rPr>
        <w:t>BLITZ</w:t>
      </w:r>
      <w:r w:rsidR="00D445F7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 202</w:t>
      </w:r>
      <w:r w:rsidR="0026233C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6</w:t>
      </w:r>
    </w:p>
    <w:p w14:paraId="10740C74" w14:textId="77777777" w:rsidR="00022156" w:rsidRDefault="0002215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l-GR"/>
        </w:rPr>
      </w:pPr>
    </w:p>
    <w:p w14:paraId="10740C75" w14:textId="4F839A1A" w:rsidR="00022156" w:rsidRPr="00AA7E72" w:rsidRDefault="0026233C" w:rsidP="00D445F7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u w:val="single"/>
          <w:lang w:val="el-GR"/>
        </w:rPr>
      </w:pPr>
      <w:r w:rsidRPr="00AA7E72">
        <w:rPr>
          <w:rFonts w:ascii="Arial" w:eastAsia="Arial" w:hAnsi="Arial" w:cs="Arial"/>
          <w:b/>
          <w:color w:val="000000"/>
          <w:sz w:val="24"/>
          <w:szCs w:val="24"/>
          <w:u w:val="single"/>
          <w:lang w:val="el-GR"/>
        </w:rPr>
        <w:t>Σάββατο 10/01/2026, ώρα 18</w:t>
      </w:r>
      <w:r w:rsidR="00176986" w:rsidRPr="00AA7E72">
        <w:rPr>
          <w:rFonts w:ascii="Arial" w:eastAsia="Arial" w:hAnsi="Arial" w:cs="Arial"/>
          <w:b/>
          <w:color w:val="000000"/>
          <w:sz w:val="24"/>
          <w:szCs w:val="24"/>
          <w:u w:val="single"/>
          <w:lang w:val="el-GR"/>
        </w:rPr>
        <w:t>.30</w:t>
      </w:r>
    </w:p>
    <w:p w14:paraId="10740C76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77" w14:textId="77777777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ΔΙΟΡΓΑΝΩΤΗΣ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ΣΟ ΧΑΛΑΝΔΡΙΟΥ</w:t>
      </w:r>
    </w:p>
    <w:p w14:paraId="10740C78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79" w14:textId="77777777" w:rsidR="00071D9A" w:rsidRPr="008B505D" w:rsidRDefault="00FD53A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ΔΙΕΥΘΥΝΤΡΙΑ</w:t>
      </w:r>
      <w:r w:rsidR="00925E9B"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 ΑΓΩΝΩΝ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="00925E9B"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="00A94DAD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Tραγέλλη Μαρία</w:t>
      </w:r>
    </w:p>
    <w:p w14:paraId="10740C7A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7B" w14:textId="0C4B8F29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ΕΠΙΚΕΦΑΛΗΣ ΔΙΑΙΤΗΤΗΣ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26233C" w:rsidRPr="00E61D7F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Ροδόπουλος Άρης </w:t>
      </w:r>
      <w:r w:rsidR="00E61D7F" w:rsidRPr="00E61D7F">
        <w:rPr>
          <w:rFonts w:ascii="Arial" w:eastAsia="Arial" w:hAnsi="Arial" w:cs="Arial"/>
          <w:color w:val="000000"/>
          <w:sz w:val="24"/>
          <w:szCs w:val="24"/>
          <w:lang w:val="el-GR"/>
        </w:rPr>
        <w:t>(</w:t>
      </w:r>
      <w:r w:rsidR="00E61D7F" w:rsidRPr="00E61D7F">
        <w:rPr>
          <w:rFonts w:ascii="Arial" w:eastAsia="Arial" w:hAnsi="Arial" w:cs="Arial"/>
          <w:color w:val="000000"/>
          <w:sz w:val="24"/>
          <w:szCs w:val="24"/>
        </w:rPr>
        <w:t>FIDE</w:t>
      </w:r>
      <w:r w:rsidR="00E61D7F" w:rsidRPr="00E61D7F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E61D7F" w:rsidRPr="00E61D7F">
        <w:rPr>
          <w:rFonts w:ascii="Arial" w:eastAsia="Arial" w:hAnsi="Arial" w:cs="Arial"/>
          <w:color w:val="000000"/>
          <w:sz w:val="24"/>
          <w:szCs w:val="24"/>
        </w:rPr>
        <w:t>ID</w:t>
      </w:r>
      <w:r w:rsidR="00E61D7F" w:rsidRPr="00E61D7F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E61D7F" w:rsidRPr="00E61D7F">
        <w:rPr>
          <w:rFonts w:ascii="Arial" w:hAnsi="Arial" w:cs="Arial"/>
          <w:color w:val="24305E"/>
          <w:sz w:val="24"/>
          <w:szCs w:val="24"/>
          <w:shd w:val="clear" w:color="auto" w:fill="FFFFFF"/>
          <w:lang w:val="el-GR"/>
        </w:rPr>
        <w:t>25861646</w:t>
      </w:r>
      <w:r w:rsidR="00E61D7F" w:rsidRPr="00E61D7F">
        <w:rPr>
          <w:rFonts w:ascii="Arial" w:hAnsi="Arial" w:cs="Arial"/>
          <w:color w:val="24305E"/>
          <w:sz w:val="24"/>
          <w:szCs w:val="24"/>
          <w:shd w:val="clear" w:color="auto" w:fill="FFFFFF"/>
          <w:lang w:val="el-GR"/>
        </w:rPr>
        <w:t>)</w:t>
      </w:r>
    </w:p>
    <w:p w14:paraId="10740C7C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7D" w14:textId="77777777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ΧΩΡΟΣ ΑΓΩΝΩΝ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="00975F86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Εντευκτήριο Σ.Ο. Χαλανδρί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ου (Αβέρωφ 4)</w:t>
      </w:r>
    </w:p>
    <w:p w14:paraId="10740C7E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7F" w14:textId="223C0C87" w:rsidR="00071D9A" w:rsidRPr="008B505D" w:rsidRDefault="00925E9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ΣΥΣΤΗΜΑ ΑΓΩΝΩΝ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="00176986"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Ελβετικό </w:t>
      </w:r>
      <w:r w:rsidR="00D445F7"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9 </w:t>
      </w:r>
      <w:r w:rsidR="007E00A7"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>γύρων</w:t>
      </w:r>
      <w:r w:rsidR="00C7032A"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χωρίς διεθνή αξιολόγηση</w:t>
      </w:r>
    </w:p>
    <w:p w14:paraId="10740C80" w14:textId="77777777" w:rsidR="00071D9A" w:rsidRPr="008B505D" w:rsidRDefault="00071D9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1" w14:textId="77777777" w:rsidR="00071D9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ΔΙΚΑΙΩΜΑ ΣΥΜΜΕΤΟΧΗΣ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 Δικαίωμα συμμετοχής έχουν όλοι οι σκακιστές του ΣΟ Χαλανδρίου αλλά και άλλων συλλόγων.</w:t>
      </w:r>
    </w:p>
    <w:p w14:paraId="10740C82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3" w14:textId="0AF41DC6" w:rsidR="00071D9A" w:rsidRPr="00E61D7F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ΠΑΡΑΒΟΛΟ ΣΥΜΜΕΤΟΧΗΣ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="00D445F7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D445F7" w:rsidRPr="00176986">
        <w:rPr>
          <w:rFonts w:ascii="Arial" w:eastAsia="Arial" w:hAnsi="Arial" w:cs="Arial"/>
          <w:sz w:val="24"/>
          <w:szCs w:val="24"/>
          <w:lang w:val="el-GR"/>
        </w:rPr>
        <w:t xml:space="preserve">5 ευρώ. </w:t>
      </w:r>
      <w:r w:rsidR="00925E9B" w:rsidRPr="00E61D7F">
        <w:rPr>
          <w:rFonts w:ascii="Arial" w:eastAsia="Arial" w:hAnsi="Arial" w:cs="Arial"/>
          <w:color w:val="000000"/>
          <w:sz w:val="24"/>
          <w:szCs w:val="24"/>
          <w:u w:val="single"/>
          <w:lang w:val="el-GR"/>
        </w:rPr>
        <w:t xml:space="preserve">Η </w:t>
      </w:r>
      <w:r w:rsidR="00D445F7" w:rsidRPr="00E61D7F">
        <w:rPr>
          <w:rFonts w:ascii="Arial" w:eastAsia="Arial" w:hAnsi="Arial" w:cs="Arial"/>
          <w:color w:val="000000"/>
          <w:sz w:val="24"/>
          <w:szCs w:val="24"/>
          <w:u w:val="single"/>
          <w:lang w:val="el-GR"/>
        </w:rPr>
        <w:t>συμμετοχή είναι δωρεάν για τους αθλητές του Σ.Ο.Χαλανδρίου</w:t>
      </w:r>
      <w:r w:rsidR="00925E9B" w:rsidRPr="00E61D7F">
        <w:rPr>
          <w:rFonts w:ascii="Arial" w:eastAsia="Arial" w:hAnsi="Arial" w:cs="Arial"/>
          <w:color w:val="000000"/>
          <w:sz w:val="24"/>
          <w:szCs w:val="24"/>
          <w:u w:val="single"/>
          <w:lang w:val="el-GR"/>
        </w:rPr>
        <w:t>.</w:t>
      </w:r>
    </w:p>
    <w:p w14:paraId="10740C84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5" w14:textId="7CE98AA3" w:rsidR="00071D9A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ΔΗΛΩΣΕΙΣ ΣΥΜΜΕΤΟΧΗΣ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: 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στο </w:t>
      </w:r>
      <w:r w:rsidRPr="00022156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halandri</w:t>
      </w:r>
      <w:r w:rsidR="00925E9B" w:rsidRPr="00022156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el-GR"/>
        </w:rPr>
        <w:t>@</w:t>
      </w:r>
      <w:r w:rsidRPr="00022156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halandrichess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.</w:t>
      </w:r>
      <w:r w:rsidR="00925E9B" w:rsidRPr="008B505D">
        <w:rPr>
          <w:rFonts w:ascii="Arial" w:eastAsia="Arial" w:hAnsi="Arial" w:cs="Arial"/>
          <w:color w:val="000000"/>
          <w:sz w:val="24"/>
          <w:szCs w:val="24"/>
        </w:rPr>
        <w:t>gr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ή στο χώρο αγώνων</w:t>
      </w:r>
      <w:r w:rsidR="0026233C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18.00-18.15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Μέγιστος αριθμός ατόμων 40. Θα τηρηθεί σειρά προτεραιότητας. </w:t>
      </w:r>
    </w:p>
    <w:p w14:paraId="10740C86" w14:textId="77777777" w:rsidR="00FD53A6" w:rsidRDefault="00FD53A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7" w14:textId="74893218" w:rsidR="00022156" w:rsidRPr="006B2853" w:rsidRDefault="00FD53A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ΕΝΑΡΞΗ 1</w:t>
      </w:r>
      <w:r w:rsidRPr="00FD53A6">
        <w:rPr>
          <w:rFonts w:ascii="Arial" w:eastAsia="Arial" w:hAnsi="Arial" w:cs="Arial"/>
          <w:b/>
          <w:color w:val="000000"/>
          <w:sz w:val="24"/>
          <w:szCs w:val="24"/>
          <w:vertAlign w:val="superscript"/>
          <w:lang w:val="el-GR"/>
        </w:rPr>
        <w:t>ΟΥ</w:t>
      </w:r>
      <w:r w:rsidRP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 γύρου</w:t>
      </w:r>
      <w:r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: </w:t>
      </w:r>
      <w:r w:rsidR="0026233C">
        <w:rPr>
          <w:rFonts w:ascii="Arial" w:eastAsia="Arial" w:hAnsi="Arial" w:cs="Arial"/>
          <w:color w:val="000000"/>
          <w:sz w:val="24"/>
          <w:szCs w:val="24"/>
          <w:lang w:val="el-GR"/>
        </w:rPr>
        <w:t>Σάββατο  10/01/2026</w:t>
      </w:r>
    </w:p>
    <w:p w14:paraId="10740C88" w14:textId="77777777" w:rsidR="00022156" w:rsidRDefault="0002215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9" w14:textId="040B4EA7" w:rsidR="00FD53A6" w:rsidRPr="00FD53A6" w:rsidRDefault="0026233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>
        <w:rPr>
          <w:rFonts w:ascii="Arial" w:eastAsia="Arial" w:hAnsi="Arial" w:cs="Arial"/>
          <w:color w:val="000000"/>
          <w:sz w:val="24"/>
          <w:szCs w:val="24"/>
          <w:lang w:val="el-GR"/>
        </w:rPr>
        <w:t>18</w:t>
      </w:r>
      <w:r w:rsidR="00176986"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>.30</w:t>
      </w:r>
      <w:r w:rsidR="00FD53A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>(διάρ</w:t>
      </w:r>
      <w:r>
        <w:rPr>
          <w:rFonts w:ascii="Arial" w:eastAsia="Arial" w:hAnsi="Arial" w:cs="Arial"/>
          <w:color w:val="000000"/>
          <w:sz w:val="24"/>
          <w:szCs w:val="24"/>
          <w:lang w:val="el-GR"/>
        </w:rPr>
        <w:t>κεια κάθε γύρου περίπου 10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FD53A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λεπτά) </w:t>
      </w:r>
    </w:p>
    <w:p w14:paraId="10740C8A" w14:textId="77777777" w:rsidR="00C7032A" w:rsidRPr="008B505D" w:rsidRDefault="00C7032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10740C8B" w14:textId="79CC40FB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D461F1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ΧΡΟΝΟΣ ΣΚΕΨΗΣ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26233C">
        <w:rPr>
          <w:rFonts w:ascii="Arial" w:eastAsia="Arial" w:hAnsi="Arial" w:cs="Arial"/>
          <w:color w:val="000000"/>
          <w:sz w:val="24"/>
          <w:szCs w:val="24"/>
          <w:lang w:val="el-GR"/>
        </w:rPr>
        <w:t>3' + 2</w:t>
      </w:r>
      <w:r w:rsidRPr="00176986">
        <w:rPr>
          <w:rFonts w:ascii="Arial" w:eastAsia="Arial" w:hAnsi="Arial" w:cs="Arial"/>
          <w:color w:val="000000"/>
          <w:sz w:val="24"/>
          <w:szCs w:val="24"/>
          <w:lang w:val="el-GR"/>
        </w:rPr>
        <w:t>''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για κάθε κίνηση</w:t>
      </w:r>
    </w:p>
    <w:p w14:paraId="10740C8C" w14:textId="38DE724B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Σκακιστής–σκακίστρ</w:t>
      </w:r>
      <w:r w:rsidR="00975F86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ια,</w:t>
      </w:r>
      <w:r w:rsidR="0026233C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που θα προσέλθει μετά τις 18</w:t>
      </w:r>
      <w:r w:rsidR="0017698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.30 </w:t>
      </w:r>
      <w:r w:rsidR="00975F86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θα αγωνιστεί από 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τον 2ο γύρο</w:t>
      </w:r>
    </w:p>
    <w:p w14:paraId="10740C8D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8F" w14:textId="5CB0C41B" w:rsidR="008B505D" w:rsidRPr="008B505D" w:rsidRDefault="00925E9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D461F1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ΑΡΣΗ ΙΣΟΒΑΘΜΙΑΣ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Για την άρση ισοβαθμιών θα χρησιμοποιηθούν κατά σειρά τα ακόλουθα κριτήρια:</w:t>
      </w:r>
    </w:p>
    <w:p w14:paraId="10740C90" w14:textId="77777777" w:rsidR="008B505D" w:rsidRPr="008B505D" w:rsidRDefault="008B505D" w:rsidP="008B5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>1. Αποτέλεσμα μεταξύ των ισοβάθμων (με την προϋπόθεση ότι έχουν παίξει όλοι μεταξύ τους),</w:t>
      </w:r>
    </w:p>
    <w:p w14:paraId="10740C91" w14:textId="77777777" w:rsidR="008B505D" w:rsidRPr="008B505D" w:rsidRDefault="008B505D" w:rsidP="008B5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>2. Buchholz (πλήθος βαθμών των αντιπάλων),</w:t>
      </w:r>
    </w:p>
    <w:p w14:paraId="10740C92" w14:textId="77777777" w:rsidR="008B505D" w:rsidRPr="008B505D" w:rsidRDefault="008B505D" w:rsidP="008B5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>3. Μ</w:t>
      </w:r>
      <w:r w:rsidRPr="008B505D">
        <w:rPr>
          <w:rFonts w:ascii="Arial" w:eastAsia="Times New Roman" w:hAnsi="Arial" w:cs="Arial"/>
          <w:color w:val="000000"/>
          <w:sz w:val="24"/>
          <w:szCs w:val="24"/>
        </w:rPr>
        <w:t>edian</w:t>
      </w: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Buchholz (πλήθος βαθμών των αντιπάλων, πλην του χαμηλότερου και του υψηλότερου),</w:t>
      </w:r>
    </w:p>
    <w:p w14:paraId="10740C93" w14:textId="77777777" w:rsidR="008B505D" w:rsidRDefault="008B505D" w:rsidP="008B5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>4. Sonneborn-Berger (πλήθος βαθμών των αντιπάλων που κερδήθηκαν αυξημένο κατά το ημιάθροισμα των βαθμών των αντιπάλων που έκαναν ισοπαλία με τον παίκτη)</w:t>
      </w:r>
    </w:p>
    <w:p w14:paraId="10740C94" w14:textId="77777777" w:rsidR="008B505D" w:rsidRDefault="008B505D" w:rsidP="008B5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val="el-GR"/>
        </w:rPr>
      </w:pPr>
    </w:p>
    <w:p w14:paraId="10740C95" w14:textId="77777777" w:rsidR="00071D9A" w:rsidRPr="008B505D" w:rsidRDefault="00925E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8B505D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ΕΠΑΘΛΑ:</w:t>
      </w:r>
      <w:r w:rsidRPr="008B505D">
        <w:rPr>
          <w:rFonts w:ascii="Arial" w:eastAsia="Arial" w:hAnsi="Arial" w:cs="Arial"/>
          <w:b/>
          <w:color w:val="000000"/>
          <w:sz w:val="24"/>
          <w:szCs w:val="24"/>
        </w:rPr>
        <w:t> </w:t>
      </w:r>
      <w:r w:rsidRPr="008B505D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 xml:space="preserve"> </w:t>
      </w:r>
    </w:p>
    <w:p w14:paraId="10740C96" w14:textId="77777777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B505D">
        <w:rPr>
          <w:rFonts w:ascii="Arial" w:eastAsia="Times New Roman" w:hAnsi="Arial" w:cs="Arial"/>
          <w:color w:val="000000"/>
          <w:sz w:val="24"/>
          <w:szCs w:val="24"/>
          <w:lang w:val="el-GR"/>
        </w:rPr>
        <w:t xml:space="preserve"> 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383"/>
      </w:tblGrid>
      <w:tr w:rsidR="00071D9A" w:rsidRPr="008B505D" w14:paraId="10740C99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7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1ος  Γενικής Κατάταξης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8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 xml:space="preserve">Χρυσό Μετάλλιο </w:t>
            </w:r>
          </w:p>
        </w:tc>
      </w:tr>
      <w:tr w:rsidR="00071D9A" w:rsidRPr="008B505D" w14:paraId="10740C9C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A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1ος  ΣΟ Χαλανδρίου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B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Χρυσό Μετάλλιο</w:t>
            </w:r>
          </w:p>
        </w:tc>
      </w:tr>
      <w:tr w:rsidR="00071D9A" w:rsidRPr="008B505D" w14:paraId="10740C9F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D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2ος  ΣΟ Χαλανδρίου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9E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 xml:space="preserve">Ασημένιο Μετάλλιο </w:t>
            </w:r>
          </w:p>
        </w:tc>
      </w:tr>
      <w:tr w:rsidR="00071D9A" w:rsidRPr="008B505D" w14:paraId="10740CA2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0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3ος  ΣΟ Χαλανδρίου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1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Χάλκινο Μετάλλιο</w:t>
            </w:r>
          </w:p>
        </w:tc>
      </w:tr>
      <w:tr w:rsidR="00071D9A" w:rsidRPr="008B505D" w14:paraId="10740CA5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3" w14:textId="77777777" w:rsidR="00071D9A" w:rsidRPr="008B505D" w:rsidRDefault="006B2853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1ος  – 1η  κάτω των 18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4" w14:textId="77777777" w:rsidR="00071D9A" w:rsidRPr="008B505D" w:rsidRDefault="00925E9B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505D">
              <w:rPr>
                <w:rFonts w:ascii="Arial" w:eastAsia="Times New Roman" w:hAnsi="Arial" w:cs="Arial"/>
                <w:sz w:val="24"/>
                <w:szCs w:val="24"/>
              </w:rPr>
              <w:t>Χρυσό Μετάλλιο</w:t>
            </w:r>
          </w:p>
        </w:tc>
      </w:tr>
      <w:tr w:rsidR="00071D9A" w:rsidRPr="008B505D" w14:paraId="10740CA8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6" w14:textId="77777777" w:rsidR="00071D9A" w:rsidRPr="008B505D" w:rsidRDefault="006B2853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1ος  – 1η  κάτω των 14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7" w14:textId="22CB1298" w:rsidR="00071D9A" w:rsidRPr="008B505D" w:rsidRDefault="00176986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 xml:space="preserve">Χρυσό </w:t>
            </w:r>
            <w:r w:rsidR="00925E9B" w:rsidRPr="008B505D">
              <w:rPr>
                <w:rFonts w:ascii="Arial" w:eastAsia="Times New Roman" w:hAnsi="Arial" w:cs="Arial"/>
                <w:sz w:val="24"/>
                <w:szCs w:val="24"/>
              </w:rPr>
              <w:t xml:space="preserve"> Μετάλλιο</w:t>
            </w:r>
          </w:p>
        </w:tc>
      </w:tr>
      <w:tr w:rsidR="00071D9A" w:rsidRPr="008B505D" w14:paraId="10740CAB" w14:textId="77777777" w:rsidTr="008B505D">
        <w:tc>
          <w:tcPr>
            <w:tcW w:w="297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9" w14:textId="084C39E8" w:rsidR="00071D9A" w:rsidRPr="008B505D" w:rsidRDefault="00D445F7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1ος  </w:t>
            </w:r>
            <w:r w:rsidR="00E61D7F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E61D7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176986">
              <w:rPr>
                <w:rFonts w:ascii="Arial" w:eastAsia="Times New Roman" w:hAnsi="Arial" w:cs="Arial"/>
                <w:sz w:val="24"/>
                <w:szCs w:val="24"/>
              </w:rPr>
              <w:t xml:space="preserve">1η  κάτω των </w:t>
            </w:r>
            <w:r w:rsidRPr="00176986"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10</w:t>
            </w:r>
          </w:p>
        </w:tc>
        <w:tc>
          <w:tcPr>
            <w:tcW w:w="638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740CAA" w14:textId="2F24A7B0" w:rsidR="00071D9A" w:rsidRPr="008B505D" w:rsidRDefault="00176986">
            <w:pPr>
              <w:suppressLineNumber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Χ</w:t>
            </w:r>
            <w:r>
              <w:rPr>
                <w:rFonts w:ascii="Arial" w:eastAsia="Times New Roman" w:hAnsi="Arial" w:cs="Arial"/>
                <w:sz w:val="24"/>
                <w:szCs w:val="24"/>
                <w:lang w:val="el-GR"/>
              </w:rPr>
              <w:t>ρυσό</w:t>
            </w:r>
            <w:r w:rsidR="00925E9B" w:rsidRPr="008B505D">
              <w:rPr>
                <w:rFonts w:ascii="Arial" w:eastAsia="Times New Roman" w:hAnsi="Arial" w:cs="Arial"/>
                <w:sz w:val="24"/>
                <w:szCs w:val="24"/>
              </w:rPr>
              <w:t xml:space="preserve"> Μετάλλιο</w:t>
            </w:r>
          </w:p>
        </w:tc>
      </w:tr>
    </w:tbl>
    <w:p w14:paraId="10740CAC" w14:textId="77777777" w:rsidR="008B505D" w:rsidRDefault="008B505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AD" w14:textId="5FB6857D" w:rsidR="00071D9A" w:rsidRDefault="00925E9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Οι βραβεύσεις θα γίνουν στην πρωτοχρονιάτικη κοπή της πίτ</w:t>
      </w:r>
      <w:r w:rsidR="00D445F7">
        <w:rPr>
          <w:rFonts w:ascii="Arial" w:eastAsia="Arial" w:hAnsi="Arial" w:cs="Arial"/>
          <w:color w:val="000000"/>
          <w:sz w:val="24"/>
          <w:szCs w:val="24"/>
          <w:lang w:val="el-GR"/>
        </w:rPr>
        <w:t>ας του συλλόγου.</w:t>
      </w:r>
    </w:p>
    <w:p w14:paraId="782BE8A5" w14:textId="77777777" w:rsidR="00D445F7" w:rsidRPr="008B505D" w:rsidRDefault="00D445F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</w:p>
    <w:p w14:paraId="10740CAE" w14:textId="77777777" w:rsidR="00071D9A" w:rsidRPr="008B505D" w:rsidRDefault="00925E9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Παίκτης ο οποίος αποχώρησε από το Τουρνουά δεν δικαιούται έπαθλο.</w:t>
      </w:r>
    </w:p>
    <w:p w14:paraId="10740CAF" w14:textId="77777777" w:rsidR="00C7032A" w:rsidRPr="008B505D" w:rsidRDefault="00C703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B0" w14:textId="0C5C682D" w:rsidR="00975F86" w:rsidRPr="008B505D" w:rsidRDefault="00975F8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Ο πρώτος σκακιστής του ΣΟ Χαλανδρίου θα αντιμετωπί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σει </w:t>
      </w:r>
      <w:r w:rsidR="00FD53A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την ίδια μέρα 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>μετά την ολοκλήρωση της πρώτης φάσης</w:t>
      </w:r>
      <w:r w:rsidR="006B2853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του </w:t>
      </w:r>
      <w:r w:rsidR="006B2853">
        <w:rPr>
          <w:rFonts w:ascii="Arial" w:eastAsia="Arial" w:hAnsi="Arial" w:cs="Arial"/>
          <w:color w:val="000000"/>
          <w:sz w:val="24"/>
          <w:szCs w:val="24"/>
        </w:rPr>
        <w:t>blitz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( </w:t>
      </w:r>
      <w:r w:rsidR="0017698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περίπου 20.30</w:t>
      </w:r>
      <w:r w:rsidR="007E00A7" w:rsidRPr="006B2853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)</w:t>
      </w:r>
      <w:r w:rsidR="007E00A7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FD53A6">
        <w:rPr>
          <w:rFonts w:ascii="Arial" w:eastAsia="Arial" w:hAnsi="Arial" w:cs="Arial"/>
          <w:b/>
          <w:color w:val="000000"/>
          <w:sz w:val="24"/>
          <w:szCs w:val="24"/>
          <w:lang w:val="el-GR"/>
        </w:rPr>
        <w:t>,</w:t>
      </w:r>
      <w:r w:rsidR="00FD53A6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σε </w:t>
      </w:r>
      <w:r w:rsidR="00176986">
        <w:rPr>
          <w:rFonts w:ascii="Arial" w:eastAsia="Arial" w:hAnsi="Arial" w:cs="Arial"/>
          <w:color w:val="000000"/>
          <w:sz w:val="24"/>
          <w:szCs w:val="24"/>
          <w:lang w:val="el-GR"/>
        </w:rPr>
        <w:t>6</w:t>
      </w:r>
      <w:r w:rsidR="00AC543A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ματς</w:t>
      </w:r>
      <w:r w:rsidR="006B2853" w:rsidRPr="006B2853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(</w:t>
      </w:r>
      <w:r w:rsidR="0026233C">
        <w:rPr>
          <w:rFonts w:ascii="Arial" w:eastAsia="Arial" w:hAnsi="Arial" w:cs="Arial"/>
          <w:color w:val="000000"/>
          <w:sz w:val="24"/>
          <w:szCs w:val="24"/>
          <w:lang w:val="el-GR"/>
        </w:rPr>
        <w:t>επίσης με χρόνο 3’+2</w:t>
      </w:r>
      <w:r w:rsidR="006B2853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’’ ) </w:t>
      </w:r>
      <w:r w:rsidR="00925E9B"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τον περσινό </w:t>
      </w:r>
      <w:r w:rsidR="00AA7E72">
        <w:rPr>
          <w:rFonts w:ascii="Arial" w:eastAsia="Arial" w:hAnsi="Arial" w:cs="Arial"/>
          <w:color w:val="000000"/>
          <w:sz w:val="24"/>
          <w:szCs w:val="24"/>
        </w:rPr>
        <w:t>BLITZMASTER</w:t>
      </w:r>
      <w:r w:rsid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Χαλανδρίου </w:t>
      </w:r>
      <w:r w:rsidR="00AC543A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Πέτρο Ραχμανίδη. Σε περίπτωση ισοπαλίας θα παιχτεί </w:t>
      </w:r>
      <w:r w:rsidR="00D445F7">
        <w:rPr>
          <w:rFonts w:ascii="Arial" w:eastAsia="Arial" w:hAnsi="Arial" w:cs="Arial"/>
          <w:color w:val="000000"/>
          <w:sz w:val="24"/>
          <w:szCs w:val="24"/>
          <w:lang w:val="el-GR"/>
        </w:rPr>
        <w:t>Αρμαγεδδών</w:t>
      </w:r>
      <w:r w:rsidR="00AC543A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. </w:t>
      </w:r>
      <w:bookmarkStart w:id="0" w:name="_GoBack"/>
      <w:bookmarkEnd w:id="0"/>
    </w:p>
    <w:p w14:paraId="10740CB1" w14:textId="77777777" w:rsidR="00AC543A" w:rsidRDefault="00AC543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el-GR"/>
        </w:rPr>
      </w:pPr>
    </w:p>
    <w:p w14:paraId="10740CB2" w14:textId="77777777" w:rsidR="00071D9A" w:rsidRPr="008B505D" w:rsidRDefault="00925E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>ΓΕΝΙΚΑ:</w:t>
      </w:r>
      <w:r w:rsidRPr="008B505D">
        <w:rPr>
          <w:rFonts w:ascii="Arial" w:eastAsia="Arial" w:hAnsi="Arial" w:cs="Arial"/>
          <w:color w:val="000000"/>
          <w:sz w:val="24"/>
          <w:szCs w:val="24"/>
        </w:rPr>
        <w:t> </w:t>
      </w:r>
      <w:r w:rsidRPr="008B505D">
        <w:rPr>
          <w:rFonts w:ascii="Arial" w:eastAsia="Arial" w:hAnsi="Arial" w:cs="Arial"/>
          <w:color w:val="000000"/>
          <w:sz w:val="24"/>
          <w:szCs w:val="24"/>
          <w:lang w:val="el-GR"/>
        </w:rPr>
        <w:t xml:space="preserve"> Για όποιο θέμα δεν καλύπτεται από την παρούσα προκήρυξη, αρμόδια είναι η Διεύθυνση Αγώνων.</w:t>
      </w:r>
    </w:p>
    <w:p w14:paraId="10740CB3" w14:textId="77777777" w:rsidR="00071D9A" w:rsidRPr="008B505D" w:rsidRDefault="00925E9B">
      <w:pPr>
        <w:spacing w:after="0" w:line="240" w:lineRule="auto"/>
        <w:ind w:left="60" w:right="60"/>
        <w:rPr>
          <w:rFonts w:ascii="Arial" w:eastAsia="Times New Roman" w:hAnsi="Arial" w:cs="Arial"/>
          <w:sz w:val="24"/>
          <w:szCs w:val="24"/>
          <w:lang w:val="el-GR"/>
        </w:rPr>
      </w:pPr>
      <w:r w:rsidRPr="008B505D">
        <w:rPr>
          <w:rFonts w:ascii="Arial" w:eastAsia="Times New Roman" w:hAnsi="Arial" w:cs="Arial"/>
          <w:color w:val="AAAAAA"/>
          <w:sz w:val="24"/>
          <w:szCs w:val="24"/>
        </w:rPr>
        <w:t> </w:t>
      </w:r>
      <w:r w:rsidRPr="008B505D">
        <w:rPr>
          <w:rFonts w:ascii="Arial" w:eastAsia="Times New Roman" w:hAnsi="Arial" w:cs="Arial"/>
          <w:color w:val="AAAAAA"/>
          <w:sz w:val="24"/>
          <w:szCs w:val="24"/>
          <w:lang w:val="el-GR"/>
        </w:rPr>
        <w:t xml:space="preserve"> </w:t>
      </w:r>
      <w:r w:rsidRPr="008B505D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14:paraId="10740CB4" w14:textId="77777777" w:rsidR="00071D9A" w:rsidRPr="008B505D" w:rsidRDefault="00071D9A">
      <w:pPr>
        <w:spacing w:after="200" w:line="276" w:lineRule="auto"/>
        <w:rPr>
          <w:rFonts w:ascii="Arial" w:eastAsia="Calibri" w:hAnsi="Arial" w:cs="Arial"/>
          <w:sz w:val="24"/>
          <w:szCs w:val="24"/>
          <w:lang w:val="el-GR"/>
        </w:rPr>
      </w:pPr>
    </w:p>
    <w:p w14:paraId="10740CB5" w14:textId="77777777" w:rsidR="00071D9A" w:rsidRPr="008B505D" w:rsidRDefault="00071D9A">
      <w:pPr>
        <w:spacing w:after="200" w:line="276" w:lineRule="auto"/>
        <w:rPr>
          <w:rFonts w:ascii="Arial" w:eastAsia="Calibri" w:hAnsi="Arial" w:cs="Arial"/>
          <w:sz w:val="24"/>
          <w:szCs w:val="24"/>
          <w:lang w:val="el-GR"/>
        </w:rPr>
      </w:pPr>
    </w:p>
    <w:sectPr w:rsidR="00071D9A" w:rsidRPr="008B5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9A"/>
    <w:rsid w:val="00022156"/>
    <w:rsid w:val="00071D9A"/>
    <w:rsid w:val="00176986"/>
    <w:rsid w:val="00206571"/>
    <w:rsid w:val="0026233C"/>
    <w:rsid w:val="006B2853"/>
    <w:rsid w:val="007E00A7"/>
    <w:rsid w:val="0084038B"/>
    <w:rsid w:val="008B505D"/>
    <w:rsid w:val="00925E9B"/>
    <w:rsid w:val="00975F86"/>
    <w:rsid w:val="00A94DAD"/>
    <w:rsid w:val="00AA7E72"/>
    <w:rsid w:val="00AC543A"/>
    <w:rsid w:val="00C7032A"/>
    <w:rsid w:val="00D445F7"/>
    <w:rsid w:val="00D461F1"/>
    <w:rsid w:val="00E61D7F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C71"/>
  <w15:docId w15:val="{975E836F-4DAA-4C5F-8647-482FCBC2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maria Tragelli</cp:lastModifiedBy>
  <cp:revision>5</cp:revision>
  <dcterms:created xsi:type="dcterms:W3CDTF">2024-12-27T15:50:00Z</dcterms:created>
  <dcterms:modified xsi:type="dcterms:W3CDTF">2026-01-02T12:55:00Z</dcterms:modified>
</cp:coreProperties>
</file>