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EF" w:rsidRPr="00EE0261" w:rsidRDefault="00EE0261" w:rsidP="005575EF">
      <w:pPr>
        <w:spacing w:after="150" w:line="660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</w:pPr>
      <w:r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  <w:t>2</w:t>
      </w:r>
      <w:r w:rsidR="005575EF"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  <w:t>o</w:t>
      </w:r>
      <w:r w:rsidR="005575EF" w:rsidRPr="002456C6"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  <w:t xml:space="preserve">  </w:t>
      </w:r>
      <w:r>
        <w:rPr>
          <w:rFonts w:ascii="Trebuchet MS" w:eastAsia="Times New Roman" w:hAnsi="Trebuchet MS" w:cs="Times New Roman"/>
          <w:b/>
          <w:bCs/>
          <w:color w:val="373A41"/>
          <w:kern w:val="36"/>
          <w:sz w:val="28"/>
          <w:szCs w:val="28"/>
          <w:lang w:eastAsia="el-GR"/>
        </w:rPr>
        <w:t>ΝΕΑΝΙΚΟ ΤΟΥΡΝΟΥΑ ΤΡΙΩΝ ΑΣΤΕΡΩΝ</w:t>
      </w:r>
    </w:p>
    <w:p w:rsidR="005575EF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Διοργάνωση: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Α.Ο ΤΡΕΙΣ ΑΣΤΕΡΕΣ `89</w:t>
      </w:r>
    </w:p>
    <w:p w:rsidR="00EE0261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Διεύθυνση Αγώνων: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EE0261">
        <w:rPr>
          <w:rFonts w:ascii="Georgia" w:hAnsi="Georgia"/>
          <w:color w:val="000000"/>
          <w:sz w:val="21"/>
          <w:szCs w:val="21"/>
        </w:rPr>
        <w:t>Λιαργκόβας Δημήτριος</w:t>
      </w:r>
    </w:p>
    <w:p w:rsidR="005575EF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Διαιτητής Αγώνων:</w:t>
      </w:r>
      <w:r>
        <w:rPr>
          <w:rStyle w:val="apple-converted-space"/>
          <w:rFonts w:ascii="Georgia" w:hAnsi="Georgia"/>
          <w:b/>
          <w:bCs/>
          <w:color w:val="000000"/>
          <w:sz w:val="21"/>
          <w:szCs w:val="21"/>
        </w:rPr>
        <w:t> </w:t>
      </w:r>
      <w:r w:rsidR="00EE0261">
        <w:rPr>
          <w:rFonts w:ascii="Georgia" w:hAnsi="Georgia"/>
          <w:color w:val="000000"/>
          <w:sz w:val="21"/>
          <w:szCs w:val="21"/>
        </w:rPr>
        <w:t>Καζανάκης Ευστάθιος-Γεώργιος</w:t>
      </w:r>
    </w:p>
    <w:p w:rsidR="005575EF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color w:val="000000"/>
          <w:sz w:val="21"/>
          <w:szCs w:val="21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Χώρος Αγώνων: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95038B">
        <w:rPr>
          <w:rFonts w:ascii="Georgia" w:hAnsi="Georgia"/>
          <w:color w:val="000000"/>
          <w:sz w:val="21"/>
          <w:szCs w:val="21"/>
        </w:rPr>
        <w:t>Γράμμου-Βίτσι 12-</w:t>
      </w:r>
      <w:r w:rsidR="00EE0261">
        <w:rPr>
          <w:rFonts w:ascii="Georgia" w:hAnsi="Georgia"/>
          <w:color w:val="000000"/>
          <w:sz w:val="21"/>
          <w:szCs w:val="21"/>
        </w:rPr>
        <w:t xml:space="preserve">14 </w:t>
      </w:r>
      <w:r>
        <w:rPr>
          <w:rFonts w:ascii="Georgia" w:hAnsi="Georgia"/>
          <w:color w:val="000000"/>
          <w:sz w:val="21"/>
          <w:szCs w:val="21"/>
        </w:rPr>
        <w:t xml:space="preserve"> , Αθήνα (στάση ΗΣΑΠ Άγιος Ελευθέριος)</w:t>
      </w:r>
    </w:p>
    <w:p w:rsidR="005575EF" w:rsidRPr="00677F08" w:rsidRDefault="005575EF" w:rsidP="005575EF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Georgia" w:hAnsi="Georgia"/>
          <w:b/>
          <w:color w:val="000000"/>
          <w:sz w:val="21"/>
          <w:szCs w:val="21"/>
          <w:u w:val="single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Σύστημα Αγώνων: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 xml:space="preserve">Ελβετικό </w:t>
      </w:r>
      <w:r w:rsidR="00EE0261">
        <w:rPr>
          <w:rFonts w:ascii="Georgia" w:hAnsi="Georgia"/>
          <w:color w:val="000000"/>
          <w:sz w:val="21"/>
          <w:szCs w:val="21"/>
        </w:rPr>
        <w:t>5</w:t>
      </w:r>
      <w:r w:rsidRPr="005575EF">
        <w:rPr>
          <w:rFonts w:ascii="Georgia" w:hAnsi="Georgia"/>
          <w:color w:val="000000"/>
          <w:sz w:val="21"/>
          <w:szCs w:val="21"/>
        </w:rPr>
        <w:t xml:space="preserve"> </w:t>
      </w:r>
      <w:r>
        <w:rPr>
          <w:rFonts w:ascii="Georgia" w:hAnsi="Georgia"/>
          <w:color w:val="000000"/>
          <w:sz w:val="21"/>
          <w:szCs w:val="21"/>
        </w:rPr>
        <w:t>γύρων με</w:t>
      </w:r>
      <w:r w:rsidRPr="00391BA2">
        <w:rPr>
          <w:rFonts w:ascii="Georgia" w:hAnsi="Georgia"/>
          <w:color w:val="000000"/>
          <w:sz w:val="21"/>
          <w:szCs w:val="21"/>
        </w:rPr>
        <w:t xml:space="preserve"> </w:t>
      </w:r>
      <w:r w:rsidRPr="00677F08">
        <w:rPr>
          <w:rFonts w:ascii="Georgia" w:hAnsi="Georgia"/>
          <w:b/>
          <w:color w:val="000000"/>
          <w:sz w:val="21"/>
          <w:szCs w:val="21"/>
          <w:u w:val="single"/>
        </w:rPr>
        <w:t>Διεθνή αξιολόγηση (FIDE Rating )</w:t>
      </w:r>
    </w:p>
    <w:p w:rsidR="0023732C" w:rsidRPr="0023732C" w:rsidRDefault="005575EF" w:rsidP="00731348">
      <w:pPr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Style w:val="Strong"/>
          <w:rFonts w:ascii="Georgia" w:hAnsi="Georgia"/>
          <w:color w:val="000000"/>
          <w:sz w:val="21"/>
          <w:szCs w:val="21"/>
        </w:rPr>
        <w:t>ΠΡΟΓΡΑΜΜΑ ΑΓΩΝΩΝ: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</w:t>
      </w:r>
    </w:p>
    <w:p w:rsidR="000E05EA" w:rsidRDefault="000E05EA" w:rsidP="00840D38">
      <w:pPr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>1ος γύρος     Κυριακή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    14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 xml:space="preserve">   Ιανουαρίου    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2018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  ώρα έναρξης 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     </w:t>
      </w:r>
      <w:r w:rsidR="0095038B" w:rsidRPr="0095038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10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>: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3</w:t>
      </w:r>
      <w:r>
        <w:rPr>
          <w:rFonts w:ascii="Arial" w:eastAsia="Times New Roman" w:hAnsi="Arial" w:cs="Arial"/>
          <w:sz w:val="20"/>
          <w:szCs w:val="20"/>
          <w:lang w:eastAsia="el-GR"/>
        </w:rPr>
        <w:t>0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2ος γύρος     Κυριακή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 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21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 xml:space="preserve">Ιανουαρίου    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2018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  ώρα έναρξης: 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    </w:t>
      </w:r>
      <w:r w:rsidR="0095038B" w:rsidRPr="0095038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10:3</w:t>
      </w:r>
      <w:r>
        <w:rPr>
          <w:rFonts w:ascii="Arial" w:eastAsia="Times New Roman" w:hAnsi="Arial" w:cs="Arial"/>
          <w:sz w:val="20"/>
          <w:szCs w:val="20"/>
          <w:lang w:eastAsia="el-GR"/>
        </w:rPr>
        <w:t>0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3ος γύρος     Κυριακή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 xml:space="preserve">   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28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>Ιανουαρίου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 xml:space="preserve">    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2018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  ώρα έναρξης:   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  </w:t>
      </w:r>
      <w:r w:rsidR="0095038B" w:rsidRPr="0095038B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10</w:t>
      </w:r>
      <w:r w:rsidR="0095038B" w:rsidRPr="0095038B">
        <w:rPr>
          <w:rFonts w:ascii="Arial" w:eastAsia="Times New Roman" w:hAnsi="Arial" w:cs="Arial"/>
          <w:sz w:val="20"/>
          <w:szCs w:val="20"/>
          <w:lang w:eastAsia="el-GR"/>
        </w:rPr>
        <w:t>: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3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0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4ος γύρος     Κυριακή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     4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 xml:space="preserve">   Φεβρουαρίου 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2018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     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ώρα έναρξης:  </w:t>
      </w:r>
      <w:r>
        <w:rPr>
          <w:rFonts w:ascii="Arial" w:eastAsia="Times New Roman" w:hAnsi="Arial" w:cs="Arial"/>
          <w:sz w:val="20"/>
          <w:szCs w:val="20"/>
          <w:lang w:eastAsia="el-GR"/>
        </w:rPr>
        <w:t> 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 10:3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0</w:t>
      </w:r>
      <w:r>
        <w:rPr>
          <w:rFonts w:ascii="Arial" w:eastAsia="Times New Roman" w:hAnsi="Arial" w:cs="Arial"/>
          <w:sz w:val="20"/>
          <w:szCs w:val="20"/>
          <w:lang w:eastAsia="el-GR"/>
        </w:rPr>
        <w:br/>
        <w:t>5ος γύρος     Κυριακή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     11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 xml:space="preserve"> Φεβρουαρίου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EE0261" w:rsidRPr="00EE0261">
        <w:rPr>
          <w:rFonts w:ascii="Arial" w:eastAsia="Times New Roman" w:hAnsi="Arial" w:cs="Arial"/>
          <w:sz w:val="20"/>
          <w:szCs w:val="20"/>
          <w:lang w:eastAsia="el-GR"/>
        </w:rPr>
        <w:t xml:space="preserve">  </w:t>
      </w:r>
      <w:r w:rsidR="00EE0261">
        <w:rPr>
          <w:rFonts w:ascii="Arial" w:eastAsia="Times New Roman" w:hAnsi="Arial" w:cs="Arial"/>
          <w:sz w:val="20"/>
          <w:szCs w:val="20"/>
          <w:lang w:eastAsia="el-GR"/>
        </w:rPr>
        <w:t>2018</w:t>
      </w:r>
      <w:r w:rsidR="0023732C">
        <w:rPr>
          <w:rFonts w:ascii="Arial" w:eastAsia="Times New Roman" w:hAnsi="Arial" w:cs="Arial"/>
          <w:sz w:val="20"/>
          <w:szCs w:val="20"/>
          <w:lang w:eastAsia="el-GR"/>
        </w:rPr>
        <w:t xml:space="preserve">      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ώρα έναρξης:  </w:t>
      </w:r>
      <w:r w:rsidR="0095038B">
        <w:rPr>
          <w:rFonts w:ascii="Arial" w:eastAsia="Times New Roman" w:hAnsi="Arial" w:cs="Arial"/>
          <w:sz w:val="20"/>
          <w:szCs w:val="20"/>
          <w:lang w:eastAsia="el-GR"/>
        </w:rPr>
        <w:t>  10:3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t>0</w:t>
      </w:r>
      <w:r w:rsidR="0023732C" w:rsidRPr="0023732C">
        <w:rPr>
          <w:rFonts w:ascii="Arial" w:eastAsia="Times New Roman" w:hAnsi="Arial" w:cs="Arial"/>
          <w:sz w:val="20"/>
          <w:szCs w:val="20"/>
          <w:lang w:eastAsia="el-GR"/>
        </w:rPr>
        <w:br/>
      </w:r>
    </w:p>
    <w:p w:rsidR="005575EF" w:rsidRDefault="0023732C" w:rsidP="000E05EA">
      <w:pPr>
        <w:rPr>
          <w:rFonts w:ascii="Georgia" w:hAnsi="Georgia"/>
          <w:color w:val="000000"/>
          <w:sz w:val="21"/>
          <w:szCs w:val="21"/>
        </w:rPr>
      </w:pPr>
      <w:r w:rsidRPr="0023732C">
        <w:rPr>
          <w:rFonts w:ascii="Arial" w:eastAsia="Times New Roman" w:hAnsi="Arial" w:cs="Arial"/>
          <w:sz w:val="20"/>
          <w:szCs w:val="20"/>
          <w:lang w:eastAsia="el-GR"/>
        </w:rPr>
        <w:t>Η Διεύθυνση Αγώνων διατηρεί το δικαίωμα μεταβολής του προγράμματος.</w:t>
      </w:r>
      <w:r w:rsidR="00840D38">
        <w:rPr>
          <w:rFonts w:ascii="Arial" w:eastAsia="Times New Roman" w:hAnsi="Arial" w:cs="Arial"/>
          <w:sz w:val="20"/>
          <w:szCs w:val="20"/>
          <w:lang w:eastAsia="el-GR"/>
        </w:rPr>
        <w:t xml:space="preserve">                 </w:t>
      </w:r>
      <w:r w:rsidR="005575EF">
        <w:rPr>
          <w:rStyle w:val="Strong"/>
          <w:rFonts w:ascii="Georgia" w:hAnsi="Georgia"/>
          <w:color w:val="000000"/>
          <w:sz w:val="21"/>
          <w:szCs w:val="21"/>
        </w:rPr>
        <w:t xml:space="preserve">Επιβεβαίωση συμμετοχών:  </w:t>
      </w:r>
      <w:r w:rsidR="0095038B">
        <w:rPr>
          <w:rFonts w:ascii="Georgia" w:hAnsi="Georgia"/>
          <w:color w:val="000000"/>
          <w:sz w:val="21"/>
          <w:szCs w:val="21"/>
        </w:rPr>
        <w:t>10:00-10:1</w:t>
      </w:r>
      <w:bookmarkStart w:id="0" w:name="_GoBack"/>
      <w:bookmarkEnd w:id="0"/>
      <w:r w:rsidR="000E05EA">
        <w:rPr>
          <w:rFonts w:ascii="Georgia" w:hAnsi="Georgia"/>
          <w:color w:val="000000"/>
          <w:sz w:val="21"/>
          <w:szCs w:val="21"/>
        </w:rPr>
        <w:t>5</w:t>
      </w:r>
      <w:r>
        <w:rPr>
          <w:rFonts w:ascii="Georgia" w:hAnsi="Georgia"/>
          <w:color w:val="000000"/>
          <w:sz w:val="21"/>
          <w:szCs w:val="21"/>
        </w:rPr>
        <w:t xml:space="preserve"> στον 1</w:t>
      </w:r>
      <w:r w:rsidRPr="0023732C">
        <w:rPr>
          <w:rFonts w:ascii="Georgia" w:hAnsi="Georgia"/>
          <w:color w:val="000000"/>
          <w:sz w:val="21"/>
          <w:szCs w:val="21"/>
          <w:vertAlign w:val="superscript"/>
        </w:rPr>
        <w:t>ο</w:t>
      </w:r>
      <w:r>
        <w:rPr>
          <w:rFonts w:ascii="Georgia" w:hAnsi="Georgia"/>
          <w:color w:val="000000"/>
          <w:sz w:val="21"/>
          <w:szCs w:val="21"/>
        </w:rPr>
        <w:t xml:space="preserve">  γύρο</w:t>
      </w:r>
      <w:r w:rsidR="00840D38">
        <w:rPr>
          <w:rFonts w:ascii="Georgia" w:hAnsi="Georgia"/>
          <w:color w:val="000000"/>
          <w:sz w:val="21"/>
          <w:szCs w:val="21"/>
        </w:rPr>
        <w:t xml:space="preserve">     </w:t>
      </w:r>
      <w:r w:rsidR="000E05EA">
        <w:rPr>
          <w:rFonts w:ascii="Georgia" w:hAnsi="Georgia"/>
          <w:color w:val="000000"/>
          <w:sz w:val="21"/>
          <w:szCs w:val="21"/>
        </w:rPr>
        <w:t xml:space="preserve">  </w:t>
      </w:r>
      <w:r w:rsidR="00840D38">
        <w:rPr>
          <w:rFonts w:ascii="Georgia" w:hAnsi="Georgia"/>
          <w:color w:val="000000"/>
          <w:sz w:val="21"/>
          <w:szCs w:val="21"/>
        </w:rPr>
        <w:t xml:space="preserve">                                      </w:t>
      </w:r>
      <w:r w:rsidR="005575EF">
        <w:rPr>
          <w:rStyle w:val="Strong"/>
          <w:rFonts w:ascii="Georgia" w:hAnsi="Georgia"/>
          <w:color w:val="000000"/>
          <w:sz w:val="21"/>
          <w:szCs w:val="21"/>
        </w:rPr>
        <w:t>Χρόνος Σκέψης</w:t>
      </w:r>
      <w:r w:rsidR="005575EF" w:rsidRPr="0023732C">
        <w:rPr>
          <w:rStyle w:val="Strong"/>
          <w:rFonts w:ascii="Georgia" w:hAnsi="Georgia"/>
          <w:color w:val="000000"/>
          <w:sz w:val="21"/>
          <w:szCs w:val="21"/>
        </w:rPr>
        <w:t xml:space="preserve">: </w:t>
      </w:r>
      <w:r w:rsidRPr="0023732C">
        <w:rPr>
          <w:rStyle w:val="Strong"/>
          <w:rFonts w:ascii="Georgia" w:hAnsi="Georgia"/>
          <w:b w:val="0"/>
          <w:color w:val="000000"/>
          <w:sz w:val="21"/>
          <w:szCs w:val="21"/>
        </w:rPr>
        <w:t>Ο χρόνος σκέψη</w:t>
      </w:r>
      <w:r>
        <w:rPr>
          <w:rStyle w:val="Strong"/>
          <w:rFonts w:ascii="Georgia" w:hAnsi="Georgia"/>
          <w:b w:val="0"/>
          <w:color w:val="000000"/>
          <w:sz w:val="21"/>
          <w:szCs w:val="21"/>
        </w:rPr>
        <w:t xml:space="preserve">ς ορίζεται σε 1 ώρα </w:t>
      </w:r>
      <w:r w:rsidRPr="0023732C">
        <w:rPr>
          <w:rStyle w:val="Strong"/>
          <w:rFonts w:ascii="Georgia" w:hAnsi="Georgia"/>
          <w:b w:val="0"/>
          <w:color w:val="000000"/>
          <w:sz w:val="21"/>
          <w:szCs w:val="21"/>
        </w:rPr>
        <w:t xml:space="preserve"> για την ολοκλήρωση της παρτίδας και επιπλέον 30” για κάθε κίνηση που ολοκληρώνει ο αθλητής, από την πρώτη κίνηση. Η καταγραφή των κινήσεων είναι υποχρεωτική καθ` όλη την διάρκεια της παρτίδας. Ο σκακιστής που θα υπερβεί τον παραπάνω χρόνο σκέψης θα χάνει τη παρτίδα</w:t>
      </w:r>
      <w:r w:rsidRPr="0023732C">
        <w:rPr>
          <w:rStyle w:val="Strong"/>
          <w:rFonts w:ascii="Georgia" w:hAnsi="Georgia"/>
          <w:color w:val="000000"/>
          <w:sz w:val="21"/>
          <w:szCs w:val="21"/>
        </w:rPr>
        <w:t>.</w:t>
      </w:r>
      <w:r w:rsidR="00840D38">
        <w:rPr>
          <w:rStyle w:val="Strong"/>
          <w:rFonts w:ascii="Georgia" w:hAnsi="Georgia"/>
          <w:color w:val="000000"/>
          <w:sz w:val="21"/>
          <w:szCs w:val="21"/>
        </w:rPr>
        <w:t xml:space="preserve">                                                                                                                               </w:t>
      </w:r>
      <w:r w:rsidRPr="0023732C">
        <w:rPr>
          <w:rStyle w:val="Strong"/>
          <w:rFonts w:ascii="Georgia" w:hAnsi="Georgia"/>
          <w:color w:val="000000"/>
          <w:sz w:val="21"/>
          <w:szCs w:val="21"/>
        </w:rPr>
        <w:t>Α</w:t>
      </w:r>
      <w:r>
        <w:rPr>
          <w:rStyle w:val="Strong"/>
          <w:rFonts w:ascii="Georgia" w:hAnsi="Georgia"/>
          <w:color w:val="000000"/>
          <w:sz w:val="21"/>
          <w:szCs w:val="21"/>
        </w:rPr>
        <w:t>ρχική Κατάταξη</w:t>
      </w:r>
      <w:r w:rsidRPr="0023732C">
        <w:rPr>
          <w:rStyle w:val="Strong"/>
          <w:rFonts w:ascii="Georgia" w:hAnsi="Georgia"/>
          <w:color w:val="000000"/>
          <w:sz w:val="21"/>
          <w:szCs w:val="21"/>
        </w:rPr>
        <w:t>:</w:t>
      </w:r>
      <w:r w:rsidR="00840D38">
        <w:rPr>
          <w:rStyle w:val="Strong"/>
          <w:rFonts w:ascii="Georgia" w:hAnsi="Georgia"/>
          <w:color w:val="000000"/>
          <w:sz w:val="21"/>
          <w:szCs w:val="21"/>
        </w:rPr>
        <w:t xml:space="preserve">                                                                                                                   </w:t>
      </w:r>
      <w:r w:rsidRPr="0023732C">
        <w:rPr>
          <w:rStyle w:val="Strong"/>
          <w:rFonts w:ascii="Georgia" w:hAnsi="Georgia"/>
          <w:b w:val="0"/>
          <w:color w:val="000000"/>
          <w:sz w:val="21"/>
          <w:szCs w:val="21"/>
        </w:rPr>
        <w:t>Πριν την κλήρωση του 1ου γύρου οι συμμετέχοντες κατα</w:t>
      </w:r>
      <w:r w:rsidR="00840D38">
        <w:rPr>
          <w:rStyle w:val="Strong"/>
          <w:rFonts w:ascii="Georgia" w:hAnsi="Georgia"/>
          <w:b w:val="0"/>
          <w:color w:val="000000"/>
          <w:sz w:val="21"/>
          <w:szCs w:val="21"/>
        </w:rPr>
        <w:t>τάσσονται με σειρά διεθνούς ΕΛΟ</w:t>
      </w:r>
      <w:r w:rsidR="00840D38" w:rsidRPr="00840D38">
        <w:rPr>
          <w:rStyle w:val="Strong"/>
          <w:rFonts w:ascii="Georgia" w:hAnsi="Georgia"/>
          <w:b w:val="0"/>
          <w:color w:val="000000"/>
          <w:sz w:val="21"/>
          <w:szCs w:val="21"/>
        </w:rPr>
        <w:t xml:space="preserve">, </w:t>
      </w:r>
      <w:r w:rsidR="00840D38">
        <w:rPr>
          <w:rStyle w:val="Strong"/>
          <w:rFonts w:ascii="Georgia" w:hAnsi="Georgia"/>
          <w:b w:val="0"/>
          <w:color w:val="000000"/>
          <w:sz w:val="21"/>
          <w:szCs w:val="21"/>
        </w:rPr>
        <w:t xml:space="preserve">στη συνέχεια με ελληνικό έλο και μετά με αλφαβητική σειρά.                                      </w:t>
      </w:r>
      <w:r w:rsidR="005575EF">
        <w:rPr>
          <w:rStyle w:val="Strong"/>
          <w:rFonts w:ascii="Georgia" w:hAnsi="Georgia"/>
          <w:color w:val="000000"/>
          <w:sz w:val="21"/>
          <w:szCs w:val="21"/>
        </w:rPr>
        <w:t>Παράβολο Συμμετοχής:</w:t>
      </w:r>
      <w:r w:rsidR="005575EF"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10</w:t>
      </w:r>
      <w:r w:rsidR="005575EF">
        <w:rPr>
          <w:rFonts w:ascii="Georgia" w:hAnsi="Georgia"/>
          <w:color w:val="000000"/>
          <w:sz w:val="21"/>
          <w:szCs w:val="21"/>
        </w:rPr>
        <w:t>,00 €</w:t>
      </w:r>
      <w:r w:rsidR="000E05EA">
        <w:rPr>
          <w:rFonts w:ascii="Georgia" w:hAnsi="Georgia"/>
          <w:color w:val="000000"/>
          <w:sz w:val="21"/>
          <w:szCs w:val="21"/>
        </w:rPr>
        <w:t xml:space="preserve">                                                                                </w:t>
      </w:r>
      <w:r w:rsidR="005575EF">
        <w:rPr>
          <w:rStyle w:val="Strong"/>
          <w:rFonts w:ascii="Georgia" w:hAnsi="Georgia"/>
          <w:color w:val="000000"/>
          <w:sz w:val="21"/>
          <w:szCs w:val="21"/>
        </w:rPr>
        <w:t>Δικαίωμα συμμετοχής:</w:t>
      </w:r>
      <w:r w:rsidR="005575EF"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 w:rsidR="000E05EA">
        <w:rPr>
          <w:rFonts w:ascii="Georgia" w:hAnsi="Georgia"/>
          <w:color w:val="000000"/>
          <w:sz w:val="21"/>
          <w:szCs w:val="21"/>
        </w:rPr>
        <w:t>παιδιά μέχρι 16</w:t>
      </w:r>
      <w:r w:rsidR="005575EF">
        <w:rPr>
          <w:rFonts w:ascii="Georgia" w:hAnsi="Georgia"/>
          <w:color w:val="000000"/>
          <w:sz w:val="21"/>
          <w:szCs w:val="21"/>
        </w:rPr>
        <w:t xml:space="preserve"> ετών ( γεννημένα από </w:t>
      </w:r>
      <w:r w:rsidR="000E05EA">
        <w:rPr>
          <w:rFonts w:ascii="Georgia" w:hAnsi="Georgia"/>
          <w:b/>
          <w:color w:val="000000"/>
          <w:sz w:val="21"/>
          <w:szCs w:val="21"/>
        </w:rPr>
        <w:t>1-1-2002</w:t>
      </w:r>
      <w:r w:rsidR="005575EF">
        <w:rPr>
          <w:rFonts w:ascii="Georgia" w:hAnsi="Georgia"/>
          <w:color w:val="000000"/>
          <w:sz w:val="21"/>
          <w:szCs w:val="21"/>
        </w:rPr>
        <w:t>)</w:t>
      </w:r>
      <w:r w:rsidR="000E05EA">
        <w:rPr>
          <w:rFonts w:ascii="Georgia" w:hAnsi="Georgia"/>
          <w:color w:val="000000"/>
          <w:sz w:val="21"/>
          <w:szCs w:val="21"/>
        </w:rPr>
        <w:t xml:space="preserve"> με</w:t>
      </w:r>
      <w:r w:rsidR="005575EF">
        <w:rPr>
          <w:rFonts w:ascii="Georgia" w:hAnsi="Georgia"/>
          <w:color w:val="000000"/>
          <w:sz w:val="21"/>
          <w:szCs w:val="21"/>
        </w:rPr>
        <w:t xml:space="preserve"> </w:t>
      </w:r>
      <w:r w:rsidR="005575EF" w:rsidRPr="00391BA2">
        <w:rPr>
          <w:rFonts w:ascii="Georgia" w:hAnsi="Georgia"/>
          <w:color w:val="000000"/>
          <w:sz w:val="21"/>
          <w:szCs w:val="21"/>
        </w:rPr>
        <w:t>έγκυρο Δελτίο Αθλητικής Ταυτότητας της ΕΣΟ</w:t>
      </w:r>
      <w:r w:rsidR="000E05EA">
        <w:rPr>
          <w:rFonts w:ascii="Georgia" w:hAnsi="Georgia"/>
          <w:color w:val="000000"/>
          <w:sz w:val="21"/>
          <w:szCs w:val="21"/>
        </w:rPr>
        <w:t>.</w:t>
      </w:r>
    </w:p>
    <w:p w:rsidR="00026DFF" w:rsidRPr="00026DFF" w:rsidRDefault="005575EF" w:rsidP="00840D38">
      <w:pPr>
        <w:pStyle w:val="NormalWeb"/>
        <w:shd w:val="clear" w:color="auto" w:fill="FFFFFF"/>
        <w:spacing w:before="0" w:beforeAutospacing="0" w:after="150" w:afterAutospacing="0" w:line="330" w:lineRule="atLeast"/>
      </w:pPr>
      <w:r>
        <w:rPr>
          <w:rFonts w:ascii="Georgia" w:hAnsi="Georgia"/>
          <w:color w:val="000000"/>
          <w:sz w:val="21"/>
          <w:szCs w:val="21"/>
        </w:rPr>
        <w:t>Oι δηλώσεις συμμετοχής θα</w:t>
      </w:r>
      <w:r w:rsidR="000E05EA">
        <w:rPr>
          <w:rFonts w:ascii="Georgia" w:hAnsi="Georgia"/>
          <w:color w:val="000000"/>
          <w:sz w:val="21"/>
          <w:szCs w:val="21"/>
        </w:rPr>
        <w:t xml:space="preserve"> πρέπει να αποσταλούν μέχρι το Σάββατο 13/01/2018</w:t>
      </w:r>
      <w:r w:rsidR="0023732C">
        <w:rPr>
          <w:rFonts w:ascii="Georgia" w:hAnsi="Georgia"/>
          <w:color w:val="000000"/>
          <w:sz w:val="21"/>
          <w:szCs w:val="21"/>
        </w:rPr>
        <w:t xml:space="preserve"> και ώρα 21</w:t>
      </w:r>
      <w:r>
        <w:rPr>
          <w:rFonts w:ascii="Georgia" w:hAnsi="Georgia"/>
          <w:color w:val="000000"/>
          <w:sz w:val="21"/>
          <w:szCs w:val="21"/>
        </w:rPr>
        <w:t>:00</w:t>
      </w:r>
      <w:r w:rsidR="00840D38">
        <w:rPr>
          <w:rFonts w:ascii="Georgia" w:hAnsi="Georgia"/>
          <w:color w:val="000000"/>
          <w:sz w:val="21"/>
          <w:szCs w:val="21"/>
        </w:rPr>
        <w:t xml:space="preserve">                                                                                                                                </w:t>
      </w:r>
      <w:r>
        <w:rPr>
          <w:rStyle w:val="Strong"/>
          <w:rFonts w:ascii="Georgia" w:hAnsi="Georgia"/>
          <w:color w:val="000000"/>
          <w:sz w:val="21"/>
          <w:szCs w:val="21"/>
        </w:rPr>
        <w:t>Ανώτατο όριο συμμετοχών:</w:t>
      </w:r>
      <w:r>
        <w:rPr>
          <w:rStyle w:val="apple-converted-space"/>
          <w:rFonts w:ascii="Georgia" w:hAnsi="Georgia"/>
          <w:color w:val="000000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</w:rPr>
        <w:t>60 άτομα με σειρά προτεραιότητας . Ανάλογα του αριθμού συμμετοχών ο διοργανωτής μπορεί να αλλάξει τους όρους με συμπληρωματική προκήρυξη.</w:t>
      </w:r>
      <w:r w:rsidR="00731348" w:rsidRPr="00731348">
        <w:t xml:space="preserve"> </w:t>
      </w:r>
      <w:r w:rsidR="00731348">
        <w:t xml:space="preserve">                                                                                                                 </w:t>
      </w:r>
      <w:r w:rsidR="00731348" w:rsidRPr="00731348">
        <w:rPr>
          <w:rFonts w:ascii="Georgia" w:hAnsi="Georgia"/>
          <w:b/>
          <w:color w:val="000000"/>
          <w:sz w:val="21"/>
          <w:szCs w:val="21"/>
        </w:rPr>
        <w:t>Έπαθλα:</w:t>
      </w:r>
      <w:r w:rsidR="00731348">
        <w:rPr>
          <w:b/>
        </w:rPr>
        <w:t xml:space="preserve"> </w:t>
      </w:r>
      <w:r w:rsidR="0023732C" w:rsidRPr="0023732C">
        <w:rPr>
          <w:rFonts w:ascii="Georgia" w:hAnsi="Georgia"/>
          <w:color w:val="000000"/>
          <w:sz w:val="21"/>
          <w:szCs w:val="21"/>
        </w:rPr>
        <w:t>Θα δοθούν Κύπελλα στους τρείς πρώτους</w:t>
      </w:r>
      <w:r w:rsidR="00731348">
        <w:rPr>
          <w:rFonts w:ascii="Georgia" w:hAnsi="Georgia"/>
          <w:color w:val="000000"/>
          <w:sz w:val="21"/>
          <w:szCs w:val="21"/>
        </w:rPr>
        <w:t xml:space="preserve"> νικητές</w:t>
      </w:r>
      <w:r w:rsidR="000E05EA">
        <w:rPr>
          <w:rFonts w:ascii="Georgia" w:hAnsi="Georgia"/>
          <w:color w:val="000000"/>
          <w:sz w:val="21"/>
          <w:szCs w:val="21"/>
        </w:rPr>
        <w:t xml:space="preserve"> και στο πρώτο κορίτσι</w:t>
      </w:r>
      <w:r w:rsidR="00731348">
        <w:rPr>
          <w:rFonts w:ascii="Georgia" w:hAnsi="Georgia"/>
          <w:color w:val="000000"/>
          <w:sz w:val="21"/>
          <w:szCs w:val="21"/>
        </w:rPr>
        <w:t xml:space="preserve"> της γενικής κατάταξης.</w:t>
      </w:r>
      <w:r w:rsidR="0023732C" w:rsidRPr="0023732C">
        <w:rPr>
          <w:rFonts w:ascii="Georgia" w:hAnsi="Georgia"/>
          <w:color w:val="000000"/>
          <w:sz w:val="21"/>
          <w:szCs w:val="21"/>
        </w:rPr>
        <w:t xml:space="preserve">Επίσης </w:t>
      </w:r>
      <w:r w:rsidR="00840D38">
        <w:rPr>
          <w:rFonts w:ascii="Georgia" w:hAnsi="Georgia"/>
          <w:color w:val="000000"/>
          <w:sz w:val="21"/>
          <w:szCs w:val="21"/>
        </w:rPr>
        <w:t xml:space="preserve">θα δοθούν μετάλλια στους </w:t>
      </w:r>
      <w:r w:rsidR="0023732C" w:rsidRPr="0023732C">
        <w:rPr>
          <w:rFonts w:ascii="Georgia" w:hAnsi="Georgia"/>
          <w:color w:val="000000"/>
          <w:sz w:val="21"/>
          <w:szCs w:val="21"/>
        </w:rPr>
        <w:t xml:space="preserve"> πρώτους στη</w:t>
      </w:r>
      <w:r w:rsidR="00840D38">
        <w:rPr>
          <w:rFonts w:ascii="Georgia" w:hAnsi="Georgia"/>
          <w:color w:val="000000"/>
          <w:sz w:val="21"/>
          <w:szCs w:val="21"/>
        </w:rPr>
        <w:t xml:space="preserve">ν κατηγορία κάτω των 10 , </w:t>
      </w:r>
      <w:r w:rsidR="0023732C" w:rsidRPr="0023732C">
        <w:rPr>
          <w:rFonts w:ascii="Georgia" w:hAnsi="Georgia"/>
          <w:color w:val="000000"/>
          <w:sz w:val="21"/>
          <w:szCs w:val="21"/>
        </w:rPr>
        <w:t>κά</w:t>
      </w:r>
      <w:r w:rsidR="000E05EA">
        <w:rPr>
          <w:rFonts w:ascii="Georgia" w:hAnsi="Georgia"/>
          <w:color w:val="000000"/>
          <w:sz w:val="21"/>
          <w:szCs w:val="21"/>
        </w:rPr>
        <w:t>τω των 8</w:t>
      </w:r>
      <w:r w:rsidR="0023732C" w:rsidRPr="0023732C">
        <w:rPr>
          <w:rFonts w:ascii="Georgia" w:hAnsi="Georgia"/>
          <w:color w:val="000000"/>
          <w:sz w:val="21"/>
          <w:szCs w:val="21"/>
        </w:rPr>
        <w:t>.</w:t>
      </w:r>
      <w:r w:rsidR="00840D38">
        <w:rPr>
          <w:rFonts w:ascii="Georgia" w:hAnsi="Georgia"/>
          <w:color w:val="000000"/>
          <w:sz w:val="21"/>
          <w:szCs w:val="21"/>
        </w:rPr>
        <w:t xml:space="preserve"> Σε περίπτωση που ένας νικητής δικαιούται πάνω από ένα βραβείο , λαμβάνει εκείνο της μεγαλύτερης κατηγοριάς.                                                                                                                               </w:t>
      </w:r>
      <w:r w:rsidR="00731348" w:rsidRPr="00731348">
        <w:rPr>
          <w:b/>
        </w:rPr>
        <w:t>Ισοβαθμία:</w:t>
      </w:r>
      <w:r w:rsidR="00731348">
        <w:t xml:space="preserve"> Σε περίπτωση ισοβαθμίας θα ισχύσουν τα παρακάτω κριτήρια:1)Ο μεταξύ τους αγώνας εφόσον όλοι έχουν αγωνιστεί μεταξύ τους2)Bucholz (το άθροισμα αντιπάλων),3)Soneborn-Berger4)Αριθμός νικών.Για ότι δεν προβλέπεται ισχύουν οι κανονισμοί της FIDE και της ΕΣΟ.</w:t>
      </w:r>
      <w:r w:rsidR="00840D38">
        <w:t xml:space="preserve">                                                             </w:t>
      </w:r>
      <w:r w:rsidR="00731348" w:rsidRPr="00731348">
        <w:rPr>
          <w:b/>
        </w:rPr>
        <w:t>Δηλώσεις συμμετοχής-πληροφορίες</w:t>
      </w:r>
      <w:r w:rsidR="00731348">
        <w:t>:</w:t>
      </w:r>
      <w:r w:rsidR="000E05EA">
        <w:t xml:space="preserve"> στη φόρμα επικοινωνίας στο </w:t>
      </w:r>
      <w:r w:rsidR="000E05EA">
        <w:rPr>
          <w:lang w:val="en-US"/>
        </w:rPr>
        <w:t>site</w:t>
      </w:r>
      <w:r w:rsidR="000E05EA" w:rsidRPr="000E05EA">
        <w:t xml:space="preserve"> </w:t>
      </w:r>
      <w:r w:rsidR="000E05EA">
        <w:t xml:space="preserve">του συλλόγου </w:t>
      </w:r>
      <w:hyperlink r:id="rId4" w:history="1">
        <w:r w:rsidR="000E05EA" w:rsidRPr="00F569A3">
          <w:rPr>
            <w:rStyle w:val="Hyperlink"/>
            <w:lang w:val="en-US"/>
          </w:rPr>
          <w:t>www</w:t>
        </w:r>
        <w:r w:rsidR="000E05EA" w:rsidRPr="00F569A3">
          <w:rPr>
            <w:rStyle w:val="Hyperlink"/>
          </w:rPr>
          <w:t>.</w:t>
        </w:r>
        <w:r w:rsidR="000E05EA" w:rsidRPr="00F569A3">
          <w:rPr>
            <w:rStyle w:val="Hyperlink"/>
            <w:lang w:val="en-US"/>
          </w:rPr>
          <w:t>treisasteres</w:t>
        </w:r>
        <w:r w:rsidR="000E05EA" w:rsidRPr="00F569A3">
          <w:rPr>
            <w:rStyle w:val="Hyperlink"/>
          </w:rPr>
          <w:t>89.</w:t>
        </w:r>
        <w:r w:rsidR="000E05EA" w:rsidRPr="00F569A3">
          <w:rPr>
            <w:rStyle w:val="Hyperlink"/>
            <w:lang w:val="en-US"/>
          </w:rPr>
          <w:t>gr</w:t>
        </w:r>
      </w:hyperlink>
      <w:r w:rsidR="000E05EA" w:rsidRPr="000E05EA">
        <w:t xml:space="preserve"> </w:t>
      </w:r>
      <w:r w:rsidR="000E05EA">
        <w:t>,</w:t>
      </w:r>
      <w:r w:rsidR="00731348">
        <w:t xml:space="preserve"> σ</w:t>
      </w:r>
      <w:r w:rsidR="00026DFF">
        <w:t xml:space="preserve">τα e-mail: </w:t>
      </w:r>
      <w:hyperlink r:id="rId5" w:history="1">
        <w:r w:rsidR="00026DFF" w:rsidRPr="00F569A3">
          <w:rPr>
            <w:rStyle w:val="Hyperlink"/>
          </w:rPr>
          <w:t>asteres89@yahoo.gr</w:t>
        </w:r>
      </w:hyperlink>
      <w:r w:rsidR="00026DFF">
        <w:t xml:space="preserve">,  </w:t>
      </w:r>
      <w:hyperlink r:id="rId6" w:history="1">
        <w:r w:rsidR="00026DFF" w:rsidRPr="00F569A3">
          <w:rPr>
            <w:rStyle w:val="Hyperlink"/>
          </w:rPr>
          <w:t>liargo91@hotmail.com</w:t>
        </w:r>
      </w:hyperlink>
      <w:r w:rsidR="00026DFF">
        <w:t xml:space="preserve"> ή στο Λιαργκόβα Δημήτριο (6983715687)</w:t>
      </w:r>
      <w:r w:rsidR="00731348">
        <w:t xml:space="preserve"> αναφέροντας ονοματεπώνυμο, έτος γέννησης, σύλλογο ή σχολείο, elo, τηλέφωνο επικοινωνίας)</w:t>
      </w:r>
      <w:r w:rsidR="00026DFF">
        <w:t>.</w:t>
      </w:r>
    </w:p>
    <w:p w:rsidR="00AC224A" w:rsidRPr="005575EF" w:rsidRDefault="00AA5F9E"/>
    <w:sectPr w:rsidR="00AC224A" w:rsidRPr="005575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EF"/>
    <w:rsid w:val="00026DFF"/>
    <w:rsid w:val="000E05EA"/>
    <w:rsid w:val="0023732C"/>
    <w:rsid w:val="005575EF"/>
    <w:rsid w:val="006C12F3"/>
    <w:rsid w:val="00731348"/>
    <w:rsid w:val="00840D38"/>
    <w:rsid w:val="0095038B"/>
    <w:rsid w:val="0099132E"/>
    <w:rsid w:val="00AA5F9E"/>
    <w:rsid w:val="00D9425C"/>
    <w:rsid w:val="00EE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07E4C-8C09-4806-AE25-981F9397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575EF"/>
    <w:rPr>
      <w:b/>
      <w:bCs/>
    </w:rPr>
  </w:style>
  <w:style w:type="character" w:customStyle="1" w:styleId="apple-converted-space">
    <w:name w:val="apple-converted-space"/>
    <w:basedOn w:val="DefaultParagraphFont"/>
    <w:rsid w:val="005575EF"/>
  </w:style>
  <w:style w:type="character" w:styleId="Hyperlink">
    <w:name w:val="Hyperlink"/>
    <w:basedOn w:val="DefaultParagraphFont"/>
    <w:uiPriority w:val="99"/>
    <w:unhideWhenUsed/>
    <w:rsid w:val="000E0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argo91@hotmail.com" TargetMode="External"/><Relationship Id="rId5" Type="http://schemas.openxmlformats.org/officeDocument/2006/relationships/hyperlink" Target="mailto:asteres89@yahoo.gr" TargetMode="External"/><Relationship Id="rId4" Type="http://schemas.openxmlformats.org/officeDocument/2006/relationships/hyperlink" Target="http://www.treisasteres89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</dc:creator>
  <cp:keywords/>
  <dc:description/>
  <cp:lastModifiedBy>Mits</cp:lastModifiedBy>
  <cp:revision>3</cp:revision>
  <dcterms:created xsi:type="dcterms:W3CDTF">2017-12-13T06:25:00Z</dcterms:created>
  <dcterms:modified xsi:type="dcterms:W3CDTF">2017-12-13T13:17:00Z</dcterms:modified>
</cp:coreProperties>
</file>