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817" w:rsidRDefault="0086502C" w:rsidP="00015BD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ΧΡΙΣΤΟΥΓΕΝΝΙΑΤΙΚΟ</w:t>
      </w:r>
      <w:r w:rsidR="00904817">
        <w:rPr>
          <w:b/>
          <w:sz w:val="32"/>
          <w:szCs w:val="32"/>
          <w:u w:val="single"/>
        </w:rPr>
        <w:t xml:space="preserve"> </w:t>
      </w:r>
      <w:r w:rsidR="009000C6">
        <w:rPr>
          <w:b/>
          <w:sz w:val="32"/>
          <w:szCs w:val="32"/>
          <w:u w:val="single"/>
        </w:rPr>
        <w:t xml:space="preserve">ΠΑΙΔΙΚΟ </w:t>
      </w:r>
      <w:r w:rsidR="00E6743D" w:rsidRPr="00B72CF0">
        <w:rPr>
          <w:b/>
          <w:sz w:val="32"/>
          <w:szCs w:val="32"/>
          <w:u w:val="single"/>
        </w:rPr>
        <w:t xml:space="preserve">ΤΟΥΡΝΟΥΑ </w:t>
      </w:r>
      <w:r w:rsidR="00904817">
        <w:rPr>
          <w:b/>
          <w:sz w:val="32"/>
          <w:szCs w:val="32"/>
          <w:u w:val="single"/>
        </w:rPr>
        <w:t>ΣΚΑΚΙ</w:t>
      </w:r>
    </w:p>
    <w:p w:rsidR="00E6743D" w:rsidRPr="00B72CF0" w:rsidRDefault="00A9002B" w:rsidP="00015BD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(</w:t>
      </w:r>
      <w:r w:rsidRPr="00A9002B">
        <w:rPr>
          <w:b/>
          <w:sz w:val="32"/>
          <w:szCs w:val="32"/>
          <w:u w:val="single"/>
        </w:rPr>
        <w:t>2</w:t>
      </w:r>
      <w:r w:rsidRPr="00A9002B">
        <w:rPr>
          <w:b/>
          <w:sz w:val="32"/>
          <w:szCs w:val="32"/>
          <w:u w:val="single"/>
          <w:vertAlign w:val="superscript"/>
        </w:rPr>
        <w:t>ο</w:t>
      </w:r>
      <w:r>
        <w:rPr>
          <w:b/>
          <w:sz w:val="32"/>
          <w:szCs w:val="32"/>
          <w:u w:val="single"/>
        </w:rPr>
        <w:t xml:space="preserve"> ΠΑΙΔΙΚΟ </w:t>
      </w:r>
      <w:r w:rsidR="00904817">
        <w:rPr>
          <w:b/>
          <w:sz w:val="32"/>
          <w:szCs w:val="32"/>
          <w:u w:val="single"/>
          <w:lang w:val="en-GB"/>
        </w:rPr>
        <w:t>CHESS</w:t>
      </w:r>
      <w:r w:rsidR="00904817" w:rsidRPr="00904817">
        <w:rPr>
          <w:b/>
          <w:sz w:val="32"/>
          <w:szCs w:val="32"/>
          <w:u w:val="single"/>
        </w:rPr>
        <w:t xml:space="preserve"> </w:t>
      </w:r>
      <w:r w:rsidR="00E6743D" w:rsidRPr="00B72CF0">
        <w:rPr>
          <w:b/>
          <w:sz w:val="32"/>
          <w:szCs w:val="32"/>
          <w:u w:val="single"/>
          <w:lang w:val="en-US"/>
        </w:rPr>
        <w:t>RAPID</w:t>
      </w:r>
      <w:r w:rsidR="00904817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ΓΑΣ </w:t>
      </w:r>
      <w:r w:rsidR="0089554E" w:rsidRPr="00B72CF0">
        <w:rPr>
          <w:b/>
          <w:sz w:val="32"/>
          <w:szCs w:val="32"/>
          <w:u w:val="single"/>
        </w:rPr>
        <w:t>ΧΟΛΑΡΓΟΥ</w:t>
      </w:r>
      <w:r>
        <w:rPr>
          <w:b/>
          <w:sz w:val="32"/>
          <w:szCs w:val="32"/>
          <w:u w:val="single"/>
        </w:rPr>
        <w:t>)</w:t>
      </w:r>
    </w:p>
    <w:p w:rsidR="00EF1DA3" w:rsidRDefault="00E6743D" w:rsidP="009000C6">
      <w:bookmarkStart w:id="0" w:name="_gjdgxs" w:colFirst="0" w:colLast="0"/>
      <w:bookmarkEnd w:id="0"/>
      <w:r w:rsidRPr="00B72CF0">
        <w:rPr>
          <w:b/>
          <w:u w:val="single"/>
        </w:rPr>
        <w:t>Διοργανωτής</w:t>
      </w:r>
      <w:r>
        <w:rPr>
          <w:b/>
        </w:rPr>
        <w:t>:</w:t>
      </w:r>
      <w:r w:rsidR="00B17870">
        <w:t xml:space="preserve"> Τμήμα Σκάκι </w:t>
      </w:r>
      <w:r>
        <w:t xml:space="preserve"> ΓΑΣ ΧΟΛΑΡΓΟΥ</w:t>
      </w:r>
      <w:r>
        <w:br/>
      </w:r>
      <w:r w:rsidRPr="00B72CF0">
        <w:rPr>
          <w:b/>
          <w:u w:val="single"/>
        </w:rPr>
        <w:t>Διεύθυνση αγώνων</w:t>
      </w:r>
      <w:r>
        <w:rPr>
          <w:b/>
        </w:rPr>
        <w:t>:</w:t>
      </w:r>
      <w:r>
        <w:t xml:space="preserve"> </w:t>
      </w:r>
      <w:r w:rsidR="00B17870">
        <w:t>Μολφέτας Μάριος</w:t>
      </w:r>
    </w:p>
    <w:p w:rsidR="004E2BA1" w:rsidRPr="0034724C" w:rsidRDefault="00B874FB" w:rsidP="009000C6">
      <w:r>
        <w:rPr>
          <w:b/>
          <w:u w:val="single"/>
        </w:rPr>
        <w:t>Διαιτητή</w:t>
      </w:r>
      <w:r w:rsidR="00E6743D" w:rsidRPr="00B72CF0">
        <w:rPr>
          <w:b/>
          <w:u w:val="single"/>
        </w:rPr>
        <w:t>ς</w:t>
      </w:r>
      <w:r w:rsidR="00E6743D">
        <w:rPr>
          <w:b/>
        </w:rPr>
        <w:t>:</w:t>
      </w:r>
      <w:r w:rsidR="00B17870">
        <w:t xml:space="preserve"> Παγκαλή Μαριάννα</w:t>
      </w:r>
      <w:r w:rsidR="00E6743D">
        <w:br/>
      </w:r>
      <w:r w:rsidR="00E6743D" w:rsidRPr="00B72CF0">
        <w:rPr>
          <w:b/>
          <w:u w:val="single"/>
        </w:rPr>
        <w:t>Σύστημα</w:t>
      </w:r>
      <w:r w:rsidR="00E6743D">
        <w:rPr>
          <w:b/>
        </w:rPr>
        <w:t>:</w:t>
      </w:r>
      <w:r w:rsidR="00E6743D">
        <w:t xml:space="preserve"> Ελβετικό </w:t>
      </w:r>
      <w:r w:rsidR="009000C6">
        <w:t>6</w:t>
      </w:r>
      <w:r w:rsidR="00E6743D">
        <w:t xml:space="preserve"> γύρων με διεθνή αξιολόγηση </w:t>
      </w:r>
      <w:r w:rsidR="00FE20C6">
        <w:rPr>
          <w:lang w:val="en-US"/>
        </w:rPr>
        <w:t>E</w:t>
      </w:r>
      <w:r w:rsidR="00E6743D">
        <w:t xml:space="preserve">lo </w:t>
      </w:r>
      <w:r w:rsidR="00FE20C6">
        <w:rPr>
          <w:lang w:val="en-US"/>
        </w:rPr>
        <w:t>R</w:t>
      </w:r>
      <w:r w:rsidR="00E6743D">
        <w:t>apid.</w:t>
      </w:r>
      <w:r w:rsidR="00B25F9C">
        <w:t xml:space="preserve"> </w:t>
      </w:r>
      <w:r w:rsidR="00E6743D">
        <w:t>Δικαίωμα συμμετοχής έχουν όλοι οι σκακιστές</w:t>
      </w:r>
      <w:r w:rsidR="009000C6">
        <w:t>/</w:t>
      </w:r>
      <w:r w:rsidR="002037E2">
        <w:t>-</w:t>
      </w:r>
      <w:r w:rsidR="00015BD3">
        <w:t>τρι</w:t>
      </w:r>
      <w:r w:rsidR="002037E2">
        <w:t xml:space="preserve">ες </w:t>
      </w:r>
      <w:r w:rsidR="009000C6">
        <w:t>γε</w:t>
      </w:r>
      <w:r w:rsidR="00B17870">
        <w:t>ννημένοι/-ες μετά την 01.01.2005</w:t>
      </w:r>
      <w:r w:rsidR="009000C6">
        <w:t xml:space="preserve">, </w:t>
      </w:r>
      <w:r w:rsidR="002037E2">
        <w:t>με ή χωρίς δελτίο</w:t>
      </w:r>
      <w:r w:rsidR="00E6743D">
        <w:t xml:space="preserve">. </w:t>
      </w:r>
      <w:r w:rsidR="00B25F9C">
        <w:t xml:space="preserve">Θα υπάρξει </w:t>
      </w:r>
      <w:r w:rsidR="00C12A56">
        <w:t>Β’ όμιλος για παιδιά χωρίς δελτίο ή μικρή</w:t>
      </w:r>
      <w:r w:rsidR="00B25F9C">
        <w:t>ς εμπειρίας.</w:t>
      </w:r>
      <w:r w:rsidR="00E6743D">
        <w:br/>
      </w:r>
      <w:r w:rsidR="00E6743D" w:rsidRPr="00B72CF0">
        <w:rPr>
          <w:b/>
          <w:u w:val="single"/>
        </w:rPr>
        <w:t>Χώρος διεξαγωγής</w:t>
      </w:r>
      <w:r w:rsidR="00E6743D">
        <w:rPr>
          <w:b/>
        </w:rPr>
        <w:t>:</w:t>
      </w:r>
      <w:r w:rsidR="00E6743D">
        <w:t xml:space="preserve"> Εντευκτήριο ΓΑΣ ΧΟΛΑΡΓΟΥ που στεγάζεται στο </w:t>
      </w:r>
      <w:r w:rsidR="00790F2E">
        <w:t>κ</w:t>
      </w:r>
      <w:r w:rsidR="00B17870">
        <w:t>τίριο</w:t>
      </w:r>
      <w:r w:rsidR="00E6743D">
        <w:t xml:space="preserve"> Δήμου ΠΑΠΑΓΟΥ ΧΟΛΑΡΓΟΥ οδός </w:t>
      </w:r>
      <w:r w:rsidR="002037E2">
        <w:t>Αγαμέμνονος</w:t>
      </w:r>
      <w:r w:rsidR="00E6743D">
        <w:t xml:space="preserve"> 4 </w:t>
      </w:r>
      <w:r w:rsidR="0034724C" w:rsidRPr="0034724C">
        <w:t>(</w:t>
      </w:r>
      <w:r w:rsidR="0034724C">
        <w:t xml:space="preserve">2ος </w:t>
      </w:r>
      <w:r w:rsidR="00FE20C6">
        <w:t>ό</w:t>
      </w:r>
      <w:r w:rsidR="0034724C">
        <w:t xml:space="preserve">ροφος) </w:t>
      </w:r>
      <w:r w:rsidR="00E6743D">
        <w:t xml:space="preserve">- Χολαργός. Το εντευκτήριό μας είναι σε απόσταση 100 μέτρων από τη στάση ΧΟΛΑΡΓΟΣ του </w:t>
      </w:r>
      <w:r w:rsidR="00E6743D">
        <w:rPr>
          <w:lang w:val="en-US"/>
        </w:rPr>
        <w:t>metro</w:t>
      </w:r>
      <w:r w:rsidR="00E6743D" w:rsidRPr="00E6743D">
        <w:t>.</w:t>
      </w:r>
      <w:r w:rsidR="00E6743D">
        <w:t xml:space="preserve"> </w:t>
      </w:r>
    </w:p>
    <w:p w:rsidR="00E6743D" w:rsidRDefault="00E6743D" w:rsidP="009000C6">
      <w:r w:rsidRPr="00B72CF0">
        <w:rPr>
          <w:b/>
          <w:u w:val="single"/>
        </w:rPr>
        <w:t>Ημερομηνία</w:t>
      </w:r>
      <w:r>
        <w:rPr>
          <w:b/>
        </w:rPr>
        <w:t xml:space="preserve">: </w:t>
      </w:r>
      <w:r w:rsidR="00EF1DA3">
        <w:rPr>
          <w:b/>
        </w:rPr>
        <w:t>Σάββατο 2</w:t>
      </w:r>
      <w:r w:rsidR="00B17870">
        <w:rPr>
          <w:b/>
        </w:rPr>
        <w:t>1</w:t>
      </w:r>
      <w:r w:rsidR="002037E2">
        <w:rPr>
          <w:b/>
        </w:rPr>
        <w:t>/</w:t>
      </w:r>
      <w:r w:rsidR="00B17870">
        <w:rPr>
          <w:b/>
        </w:rPr>
        <w:t>12</w:t>
      </w:r>
      <w:r w:rsidR="002037E2" w:rsidRPr="002037E2">
        <w:rPr>
          <w:b/>
        </w:rPr>
        <w:t>/</w:t>
      </w:r>
      <w:r w:rsidR="002037E2">
        <w:rPr>
          <w:b/>
        </w:rPr>
        <w:t>201</w:t>
      </w:r>
      <w:r w:rsidR="00B17870">
        <w:rPr>
          <w:b/>
        </w:rPr>
        <w:t>9</w:t>
      </w:r>
      <w:r>
        <w:t xml:space="preserve"> </w:t>
      </w:r>
    </w:p>
    <w:p w:rsidR="00E6743D" w:rsidRDefault="00E6743D" w:rsidP="009000C6">
      <w:r w:rsidRPr="00B72CF0">
        <w:rPr>
          <w:b/>
          <w:u w:val="single"/>
        </w:rPr>
        <w:t>Επιβεβαίωση συμμετοχών</w:t>
      </w:r>
      <w:r>
        <w:rPr>
          <w:b/>
        </w:rPr>
        <w:t>:</w:t>
      </w:r>
      <w:r w:rsidR="00960820">
        <w:t xml:space="preserve"> Στο χώρο των αγώνων </w:t>
      </w:r>
      <w:r w:rsidR="00C12A56">
        <w:t>από 09.30</w:t>
      </w:r>
      <w:r w:rsidR="00B17870">
        <w:t xml:space="preserve"> π</w:t>
      </w:r>
      <w:r w:rsidR="0034724C">
        <w:t xml:space="preserve">.μ έως </w:t>
      </w:r>
      <w:r w:rsidR="00C12A56">
        <w:t>10</w:t>
      </w:r>
      <w:r w:rsidR="00EF1DA3">
        <w:t>.</w:t>
      </w:r>
      <w:r w:rsidR="00B25F9C">
        <w:t>1</w:t>
      </w:r>
      <w:r w:rsidR="00B17870">
        <w:t>5 π</w:t>
      </w:r>
      <w:r w:rsidR="002037E2">
        <w:t>.μ</w:t>
      </w:r>
      <w:r w:rsidR="00903FFF">
        <w:t xml:space="preserve"> της ημέρας έναρξης του τουρνουά</w:t>
      </w:r>
      <w:r>
        <w:t>.</w:t>
      </w:r>
      <w:r w:rsidR="002037E2">
        <w:t xml:space="preserve"> Όποια σκακίστρια ή </w:t>
      </w:r>
      <w:r w:rsidR="00B72CF0">
        <w:t xml:space="preserve">όποιος </w:t>
      </w:r>
      <w:r w:rsidR="002037E2">
        <w:t xml:space="preserve">σκακιστής </w:t>
      </w:r>
      <w:r w:rsidR="00407B14">
        <w:t>παρουσιαστεί μετά τις 1</w:t>
      </w:r>
      <w:r w:rsidR="00C12A56">
        <w:t>0</w:t>
      </w:r>
      <w:r w:rsidR="00EF1DA3">
        <w:t>.</w:t>
      </w:r>
      <w:r w:rsidR="00B25F9C">
        <w:t>1</w:t>
      </w:r>
      <w:r w:rsidR="00C765ED">
        <w:t>5</w:t>
      </w:r>
      <w:r w:rsidR="00B17870">
        <w:t xml:space="preserve"> π</w:t>
      </w:r>
      <w:r w:rsidR="002037E2">
        <w:t>.μ υποχρεωτι</w:t>
      </w:r>
      <w:r w:rsidR="00015BD3">
        <w:t>κά θα αγωνιστεί από τον 2ο γύρο.</w:t>
      </w:r>
      <w:r>
        <w:br/>
      </w:r>
      <w:r w:rsidR="00B72CF0" w:rsidRPr="00B72CF0">
        <w:rPr>
          <w:b/>
          <w:u w:val="single"/>
        </w:rPr>
        <w:t>Έ</w:t>
      </w:r>
      <w:r w:rsidRPr="00B72CF0">
        <w:rPr>
          <w:b/>
          <w:u w:val="single"/>
        </w:rPr>
        <w:t>ναρξη αγώνων</w:t>
      </w:r>
      <w:r>
        <w:rPr>
          <w:b/>
        </w:rPr>
        <w:t>:</w:t>
      </w:r>
      <w:r>
        <w:t xml:space="preserve"> 1</w:t>
      </w:r>
      <w:r w:rsidR="00C12A56">
        <w:t>0</w:t>
      </w:r>
      <w:r w:rsidR="00EF1DA3">
        <w:t>.</w:t>
      </w:r>
      <w:r w:rsidR="00B25F9C">
        <w:t>3</w:t>
      </w:r>
      <w:r w:rsidR="009000C6">
        <w:t>0</w:t>
      </w:r>
      <w:r w:rsidR="00B17870">
        <w:t xml:space="preserve"> π</w:t>
      </w:r>
      <w:r w:rsidR="002037E2">
        <w:t>.μ</w:t>
      </w:r>
      <w:r>
        <w:t xml:space="preserve">. </w:t>
      </w:r>
      <w:r>
        <w:br/>
      </w:r>
      <w:r w:rsidRPr="00B72CF0">
        <w:rPr>
          <w:b/>
          <w:u w:val="single"/>
        </w:rPr>
        <w:t>Χρόνος σκέψης</w:t>
      </w:r>
      <w:r>
        <w:rPr>
          <w:b/>
        </w:rPr>
        <w:t>:</w:t>
      </w:r>
      <w:r>
        <w:t xml:space="preserve"> Κάθε παίκτης έχει </w:t>
      </w:r>
      <w:r w:rsidR="0089554E">
        <w:t>10</w:t>
      </w:r>
      <w:r>
        <w:t xml:space="preserve"> </w:t>
      </w:r>
      <w:r w:rsidR="00B72CF0">
        <w:t xml:space="preserve">λεπτά για όλη την παρτίδα και </w:t>
      </w:r>
      <w:r w:rsidR="009000C6">
        <w:t>3</w:t>
      </w:r>
      <w:r w:rsidR="00B72CF0">
        <w:t xml:space="preserve"> </w:t>
      </w:r>
      <w:r>
        <w:t xml:space="preserve">δευτερόλεπτα προστιθέμενο χρόνο </w:t>
      </w:r>
      <w:r w:rsidR="002037E2">
        <w:t>για κάθε</w:t>
      </w:r>
      <w:r>
        <w:t xml:space="preserve"> κίνηση. Οι αγώνες γίνονται με ηλεκτρονικά χρονόμετρα (σύστημα 10’+</w:t>
      </w:r>
      <w:r w:rsidR="009000C6">
        <w:t>3</w:t>
      </w:r>
      <w:r>
        <w:t>″).</w:t>
      </w:r>
      <w:r w:rsidR="00732F83">
        <w:t xml:space="preserve"> Η </w:t>
      </w:r>
      <w:r w:rsidR="00015BD3">
        <w:t>κατα</w:t>
      </w:r>
      <w:r w:rsidR="00732F83">
        <w:t>γραφή των κινήσεων δεν είναι υποχρεωτική.</w:t>
      </w:r>
      <w:r>
        <w:br/>
      </w:r>
      <w:r w:rsidRPr="00B72CF0">
        <w:rPr>
          <w:b/>
          <w:u w:val="single"/>
        </w:rPr>
        <w:t>Παράβολο αγώνων</w:t>
      </w:r>
      <w:r>
        <w:rPr>
          <w:b/>
        </w:rPr>
        <w:t>:</w:t>
      </w:r>
      <w:r>
        <w:t xml:space="preserve"> </w:t>
      </w:r>
      <w:r w:rsidR="001D5BD2">
        <w:t>Ο</w:t>
      </w:r>
      <w:r w:rsidR="008D2F4A">
        <w:t xml:space="preserve">ρίζεται σε </w:t>
      </w:r>
      <w:r w:rsidR="009000C6">
        <w:t>5</w:t>
      </w:r>
      <w:r>
        <w:t xml:space="preserve"> €</w:t>
      </w:r>
      <w:r w:rsidR="004503B9">
        <w:t xml:space="preserve">. </w:t>
      </w:r>
      <w:r>
        <w:t xml:space="preserve">Το παράβολο </w:t>
      </w:r>
      <w:r w:rsidR="00AD7A8E">
        <w:t xml:space="preserve">θα καταβληθεί </w:t>
      </w:r>
      <w:r>
        <w:t xml:space="preserve">πριν </w:t>
      </w:r>
      <w:r w:rsidR="004503B9">
        <w:t xml:space="preserve">από </w:t>
      </w:r>
      <w:r>
        <w:t>την έναρξη του πρώτου γύρου</w:t>
      </w:r>
      <w:r w:rsidR="00A457C8">
        <w:t>.</w:t>
      </w:r>
      <w:r>
        <w:t xml:space="preserve"> </w:t>
      </w:r>
    </w:p>
    <w:p w:rsidR="00A35BAB" w:rsidRPr="009000C6" w:rsidRDefault="004503B9" w:rsidP="009000C6">
      <w:pPr>
        <w:rPr>
          <w:u w:val="single"/>
        </w:rPr>
      </w:pPr>
      <w:r>
        <w:rPr>
          <w:b/>
          <w:u w:val="single"/>
        </w:rPr>
        <w:t>Έ</w:t>
      </w:r>
      <w:r w:rsidR="004513AD">
        <w:rPr>
          <w:b/>
          <w:u w:val="single"/>
        </w:rPr>
        <w:t>παθλα</w:t>
      </w:r>
      <w:r w:rsidRPr="008D2005">
        <w:rPr>
          <w:b/>
        </w:rPr>
        <w:t>:</w:t>
      </w:r>
      <w:r w:rsidR="008D2005" w:rsidRPr="008D2005">
        <w:rPr>
          <w:b/>
        </w:rPr>
        <w:t xml:space="preserve"> </w:t>
      </w:r>
      <w:r w:rsidR="00B25F9C" w:rsidRPr="008D2005">
        <w:rPr>
          <w:u w:val="single"/>
        </w:rPr>
        <w:t>Α’ όμιλος</w:t>
      </w:r>
      <w:r w:rsidR="00B25F9C">
        <w:t>: θ</w:t>
      </w:r>
      <w:r w:rsidR="009000C6">
        <w:t xml:space="preserve">α δοθούν </w:t>
      </w:r>
      <w:r w:rsidR="009000C6" w:rsidRPr="008B5892">
        <w:t>μετάλλια</w:t>
      </w:r>
      <w:r w:rsidR="009000C6">
        <w:t xml:space="preserve"> στους 3 πρώτους της γενικής κατάταξης καθώς και στα 3 πρώτα κορίτσια, </w:t>
      </w:r>
      <w:r w:rsidR="00B25F9C">
        <w:t xml:space="preserve">στους 3 πρώτους </w:t>
      </w:r>
      <w:r w:rsidR="009000C6">
        <w:t>κάτω των 12 ετών, στους 3 πρώτους κάτω των 10 ετών</w:t>
      </w:r>
      <w:r w:rsidR="00B25F9C">
        <w:t xml:space="preserve"> και</w:t>
      </w:r>
      <w:r w:rsidR="009000C6">
        <w:t xml:space="preserve"> στους 3</w:t>
      </w:r>
      <w:r w:rsidR="00B25F9C">
        <w:t xml:space="preserve"> πρώτους  κάτω</w:t>
      </w:r>
      <w:r w:rsidR="008D2005">
        <w:t xml:space="preserve"> των</w:t>
      </w:r>
      <w:r w:rsidR="00B25F9C">
        <w:t xml:space="preserve"> 8</w:t>
      </w:r>
      <w:r w:rsidR="00C12A56">
        <w:t xml:space="preserve"> ετών</w:t>
      </w:r>
      <w:r w:rsidR="008D2005">
        <w:t xml:space="preserve">. </w:t>
      </w:r>
      <w:r w:rsidR="00B25F9C" w:rsidRPr="008D2005">
        <w:rPr>
          <w:u w:val="single"/>
        </w:rPr>
        <w:t>Β’ όμιλος</w:t>
      </w:r>
      <w:r w:rsidR="00B25F9C">
        <w:t xml:space="preserve">: θα δοθούν </w:t>
      </w:r>
      <w:r w:rsidR="00B25F9C" w:rsidRPr="008B5892">
        <w:t>μετάλλια</w:t>
      </w:r>
      <w:r w:rsidR="00B25F9C">
        <w:t xml:space="preserve"> στους 3 πρώτους της γενικής κατάταξη</w:t>
      </w:r>
      <w:r w:rsidR="00894730">
        <w:t>ς καθώς και στο πρώτο κορίτσι.</w:t>
      </w:r>
      <w:r w:rsidR="00B25F9C">
        <w:t xml:space="preserve"> </w:t>
      </w:r>
      <w:r w:rsidR="009000C6">
        <w:t>Ο πολυνίκης</w:t>
      </w:r>
      <w:r w:rsidR="00E73760">
        <w:t xml:space="preserve"> αθλητής</w:t>
      </w:r>
      <w:r w:rsidR="009000C6">
        <w:t>/-τρια</w:t>
      </w:r>
      <w:r w:rsidR="00E73760">
        <w:t xml:space="preserve"> </w:t>
      </w:r>
      <w:r w:rsidR="009000C6">
        <w:t>λαμβάνει το έπαθλο</w:t>
      </w:r>
      <w:r w:rsidR="00E73760">
        <w:t xml:space="preserve"> τη</w:t>
      </w:r>
      <w:r w:rsidR="009000C6">
        <w:t xml:space="preserve">ς μεγαλύτερης </w:t>
      </w:r>
      <w:r w:rsidR="00E73760">
        <w:t>κατηγορία</w:t>
      </w:r>
      <w:r w:rsidR="009000C6">
        <w:t>ς στην οποία συμμετέχει</w:t>
      </w:r>
      <w:r w:rsidR="00E73760">
        <w:t>.</w:t>
      </w:r>
      <w:r w:rsidR="00E6743D">
        <w:t xml:space="preserve"> </w:t>
      </w:r>
      <w:r w:rsidR="00E6743D">
        <w:br/>
      </w:r>
      <w:r w:rsidR="00E6743D" w:rsidRPr="004513AD">
        <w:rPr>
          <w:b/>
          <w:u w:val="single"/>
        </w:rPr>
        <w:t>Κριτήρια ισοβαθμίας</w:t>
      </w:r>
      <w:r w:rsidR="00E6743D">
        <w:rPr>
          <w:b/>
        </w:rPr>
        <w:t>:</w:t>
      </w:r>
      <w:r w:rsidR="00E73760">
        <w:t xml:space="preserve"> </w:t>
      </w:r>
      <w:r w:rsidR="00E6743D">
        <w:t>1</w:t>
      </w:r>
      <w:r w:rsidR="007C0B79">
        <w:t>.</w:t>
      </w:r>
      <w:r w:rsidR="00EF1DA3">
        <w:t xml:space="preserve"> </w:t>
      </w:r>
      <w:r w:rsidR="007C0B79">
        <w:t xml:space="preserve">Το αποτέλεσμα του τουρνουά των ισοβάθμων (εάν έχουν παίξει όλοι μεταξύ τους) 2. </w:t>
      </w:r>
      <w:r w:rsidR="00E6743D">
        <w:t xml:space="preserve"> </w:t>
      </w:r>
      <w:r w:rsidR="007C0B79">
        <w:rPr>
          <w:lang w:val="en-US"/>
        </w:rPr>
        <w:t>Sonneborn</w:t>
      </w:r>
      <w:r w:rsidR="007C0B79" w:rsidRPr="007C0B79">
        <w:t xml:space="preserve"> - </w:t>
      </w:r>
      <w:r w:rsidR="007C0B79">
        <w:rPr>
          <w:lang w:val="en-US"/>
        </w:rPr>
        <w:t>Berger</w:t>
      </w:r>
      <w:r w:rsidR="007C0B79" w:rsidRPr="007C0B79">
        <w:t xml:space="preserve"> 3. </w:t>
      </w:r>
      <w:r w:rsidR="007C0B79">
        <w:rPr>
          <w:lang w:val="en-US"/>
        </w:rPr>
        <w:t>Buchholz</w:t>
      </w:r>
      <w:r w:rsidR="007C0B79" w:rsidRPr="007C0B79">
        <w:t xml:space="preserve"> (</w:t>
      </w:r>
      <w:r w:rsidR="007C0B79">
        <w:t xml:space="preserve">άθροισμα βαθμών αντιπάλων) 4. </w:t>
      </w:r>
      <w:r w:rsidR="007C0B79">
        <w:rPr>
          <w:lang w:val="en-US"/>
        </w:rPr>
        <w:t>Median</w:t>
      </w:r>
      <w:r w:rsidR="007C0B79" w:rsidRPr="007C0B79">
        <w:t xml:space="preserve"> </w:t>
      </w:r>
      <w:r w:rsidR="007C0B79">
        <w:rPr>
          <w:lang w:val="en-US"/>
        </w:rPr>
        <w:t>Buchholz</w:t>
      </w:r>
      <w:r w:rsidR="007C0B79" w:rsidRPr="007C0B79">
        <w:t xml:space="preserve"> </w:t>
      </w:r>
      <w:r w:rsidR="007C0B79">
        <w:t>5. Αριθμός νικών</w:t>
      </w:r>
      <w:r w:rsidR="00A457C8">
        <w:t>.</w:t>
      </w:r>
      <w:r w:rsidR="00E6743D">
        <w:br/>
      </w:r>
      <w:r w:rsidR="00A457C8">
        <w:rPr>
          <w:b/>
          <w:u w:val="single"/>
        </w:rPr>
        <w:t>Ενστάσεις</w:t>
      </w:r>
      <w:r w:rsidR="00A457C8">
        <w:rPr>
          <w:b/>
        </w:rPr>
        <w:t xml:space="preserve">: </w:t>
      </w:r>
      <w:r w:rsidR="00A457C8">
        <w:t xml:space="preserve">Ενστάσεις γίνονται δεκτές με την καταβολή παραβόλου </w:t>
      </w:r>
      <w:r w:rsidR="0034724C">
        <w:t>3</w:t>
      </w:r>
      <w:r w:rsidR="00A457C8">
        <w:t xml:space="preserve">0 </w:t>
      </w:r>
      <w:r w:rsidR="009000C6">
        <w:t>ευρώ</w:t>
      </w:r>
      <w:r w:rsidR="00A457C8" w:rsidRPr="00A457C8">
        <w:t xml:space="preserve"> </w:t>
      </w:r>
      <w:r w:rsidR="00A457C8">
        <w:t xml:space="preserve">και </w:t>
      </w:r>
      <w:r w:rsidR="0055184B">
        <w:t xml:space="preserve">με την προϋπόθεση ότι </w:t>
      </w:r>
      <w:r w:rsidR="00A457C8">
        <w:t>αυτές</w:t>
      </w:r>
      <w:r w:rsidR="0055184B">
        <w:t xml:space="preserve"> θα</w:t>
      </w:r>
      <w:r w:rsidR="00A457C8">
        <w:t xml:space="preserve"> έχουν γίνει στο τέλος του επίμαχου γύρου. </w:t>
      </w:r>
      <w:r w:rsidR="0055184B">
        <w:t>Θ</w:t>
      </w:r>
      <w:r w:rsidR="00A457C8">
        <w:t xml:space="preserve">α εξεταστούν από την επιτροπή ενστάσεων οπωσδήποτε πριν </w:t>
      </w:r>
      <w:r w:rsidR="009000C6">
        <w:t xml:space="preserve">από </w:t>
      </w:r>
      <w:r w:rsidR="00A457C8">
        <w:t xml:space="preserve">την έναρξη του επόμενου γύρου. </w:t>
      </w:r>
      <w:r w:rsidR="0055184B">
        <w:t xml:space="preserve">Αν δικαιωθούν - έστω και μερικώς - το παράβολο επιστρέφεται. Σε περίπτωση απόρριψης θα δίνεται υπέρ του Κοινωνικού </w:t>
      </w:r>
      <w:r w:rsidR="00D2593F">
        <w:t>π</w:t>
      </w:r>
      <w:r w:rsidR="0055184B">
        <w:t>αντοπωλείου</w:t>
      </w:r>
      <w:r w:rsidR="0034724C">
        <w:t xml:space="preserve"> του Δήμου Παπάγου - Χολαργού</w:t>
      </w:r>
      <w:r w:rsidR="0055184B">
        <w:t xml:space="preserve"> με την αγορά ειδών διατροφής</w:t>
      </w:r>
      <w:r w:rsidR="00A457C8" w:rsidRPr="00A457C8">
        <w:t>.</w:t>
      </w:r>
    </w:p>
    <w:p w:rsidR="00C31C0D" w:rsidRDefault="00A35BAB" w:rsidP="009000C6">
      <w:r w:rsidRPr="00A35BAB">
        <w:rPr>
          <w:b/>
          <w:u w:val="single"/>
        </w:rPr>
        <w:t>Κινητά τηλέφωνα</w:t>
      </w:r>
      <w:r>
        <w:rPr>
          <w:b/>
        </w:rPr>
        <w:t xml:space="preserve">: </w:t>
      </w:r>
      <w:r w:rsidR="00C31C0D" w:rsidRPr="00C31C0D">
        <w:rPr>
          <w:bCs/>
        </w:rPr>
        <w:t>Απαγορεύεται η χρήση κινητών τηλεφώνων ή άλλων συσκευών ηλεκτρονικής επικοινωνίας  από τους σκακιστές/τριες κατά τη διάρκεια της παρτίδας τους. Εάν μία τέτοια συσκευή ηχήσει ή διαπιστωθεί χρήση τ</w:t>
      </w:r>
      <w:r w:rsidR="00D66AC4">
        <w:rPr>
          <w:bCs/>
        </w:rPr>
        <w:t>ης</w:t>
      </w:r>
      <w:r w:rsidR="00C31C0D" w:rsidRPr="00C31C0D">
        <w:rPr>
          <w:bCs/>
        </w:rPr>
        <w:t xml:space="preserve"> με οποιονδήποτε τρόπο τότε ο υπαίτιος θα μηδενίζεται.</w:t>
      </w:r>
      <w:r w:rsidR="00C31C0D" w:rsidRPr="00C31C0D">
        <w:t xml:space="preserve"> </w:t>
      </w:r>
    </w:p>
    <w:p w:rsidR="007C0B79" w:rsidRPr="00A457C8" w:rsidRDefault="007C0B79" w:rsidP="009000C6">
      <w:pPr>
        <w:rPr>
          <w:b/>
        </w:rPr>
      </w:pPr>
      <w:r w:rsidRPr="007C0B79">
        <w:rPr>
          <w:b/>
          <w:u w:val="single"/>
        </w:rPr>
        <w:t>Γνωστοποίηση</w:t>
      </w:r>
      <w:r w:rsidRPr="007C0B79">
        <w:rPr>
          <w:b/>
        </w:rPr>
        <w:t xml:space="preserve">: </w:t>
      </w:r>
      <w:r w:rsidRPr="00E639FB">
        <w:t xml:space="preserve">Συμμετοχών, αποτελέσματα γύρων, τελική βαθμολογία στο: </w:t>
      </w:r>
      <w:r w:rsidRPr="00E639FB">
        <w:rPr>
          <w:lang w:val="en-US"/>
        </w:rPr>
        <w:t>www</w:t>
      </w:r>
      <w:r w:rsidRPr="00E639FB">
        <w:t>.</w:t>
      </w:r>
      <w:r w:rsidR="00E639FB" w:rsidRPr="00E639FB">
        <w:rPr>
          <w:lang w:val="en-US"/>
        </w:rPr>
        <w:t>chess</w:t>
      </w:r>
      <w:r w:rsidR="00E639FB" w:rsidRPr="00E639FB">
        <w:t>-</w:t>
      </w:r>
      <w:r w:rsidR="00E73760">
        <w:rPr>
          <w:lang w:val="en-US"/>
        </w:rPr>
        <w:t>res</w:t>
      </w:r>
      <w:r w:rsidR="00E639FB" w:rsidRPr="00E639FB">
        <w:rPr>
          <w:lang w:val="en-US"/>
        </w:rPr>
        <w:t>ults</w:t>
      </w:r>
      <w:r w:rsidR="00E639FB" w:rsidRPr="00E639FB">
        <w:t>.</w:t>
      </w:r>
      <w:r w:rsidR="00E639FB" w:rsidRPr="00E639FB">
        <w:rPr>
          <w:lang w:val="en-US"/>
        </w:rPr>
        <w:t>com</w:t>
      </w:r>
      <w:r w:rsidR="00A457C8">
        <w:t>.</w:t>
      </w:r>
    </w:p>
    <w:p w:rsidR="0034724C" w:rsidRDefault="00E6743D" w:rsidP="009000C6">
      <w:r w:rsidRPr="004513AD">
        <w:rPr>
          <w:b/>
          <w:u w:val="single"/>
        </w:rPr>
        <w:t>Δηλώσεις συμμετοχής</w:t>
      </w:r>
      <w:r>
        <w:rPr>
          <w:b/>
        </w:rPr>
        <w:t>:</w:t>
      </w:r>
      <w:r w:rsidR="009000C6">
        <w:rPr>
          <w:b/>
        </w:rPr>
        <w:t xml:space="preserve"> </w:t>
      </w:r>
      <w:r w:rsidR="009000C6">
        <w:t>Στο</w:t>
      </w:r>
      <w:r w:rsidR="00E639FB" w:rsidRPr="00E639FB">
        <w:t xml:space="preserve"> τηλέφωνο 6973731264 </w:t>
      </w:r>
      <w:r w:rsidR="005D7165">
        <w:t xml:space="preserve"> </w:t>
      </w:r>
      <w:r w:rsidR="00E639FB" w:rsidRPr="00E639FB">
        <w:t>(κ. Λύτρας Παναγιώτης)</w:t>
      </w:r>
      <w:r w:rsidR="009000C6">
        <w:t xml:space="preserve"> ή</w:t>
      </w:r>
      <w:r w:rsidR="009000C6" w:rsidRPr="005D7165">
        <w:t xml:space="preserve"> με τη φυσική παρουσία </w:t>
      </w:r>
      <w:r w:rsidR="00E639FB" w:rsidRPr="00E639FB">
        <w:t>μέχρι 1</w:t>
      </w:r>
      <w:r w:rsidR="00C12A56">
        <w:t>0</w:t>
      </w:r>
      <w:r w:rsidR="00E639FB" w:rsidRPr="00E639FB">
        <w:t>.</w:t>
      </w:r>
      <w:r w:rsidR="0033547E">
        <w:t>1</w:t>
      </w:r>
      <w:r w:rsidR="00B17870">
        <w:t>5 π</w:t>
      </w:r>
      <w:r w:rsidR="00E639FB" w:rsidRPr="00E639FB">
        <w:t>.μ της ημέρας έναρξης του τουρνουά</w:t>
      </w:r>
      <w:r w:rsidR="00E73760">
        <w:t xml:space="preserve"> ή στο </w:t>
      </w:r>
      <w:r w:rsidR="00E73760">
        <w:rPr>
          <w:lang w:val="de-DE"/>
        </w:rPr>
        <w:t>mail</w:t>
      </w:r>
      <w:r w:rsidR="00E73760" w:rsidRPr="00E73760">
        <w:t xml:space="preserve">: </w:t>
      </w:r>
      <w:hyperlink r:id="rId7" w:history="1">
        <w:r w:rsidR="00E73760" w:rsidRPr="00EB20BA">
          <w:rPr>
            <w:rStyle w:val="Hyperlink"/>
            <w:lang w:val="en-US"/>
          </w:rPr>
          <w:t>ioslyt</w:t>
        </w:r>
        <w:r w:rsidR="00E73760" w:rsidRPr="00EB20BA">
          <w:rPr>
            <w:rStyle w:val="Hyperlink"/>
          </w:rPr>
          <w:t>@</w:t>
        </w:r>
        <w:r w:rsidR="00E73760" w:rsidRPr="00EB20BA">
          <w:rPr>
            <w:rStyle w:val="Hyperlink"/>
            <w:lang w:val="en-US"/>
          </w:rPr>
          <w:t>yahoo</w:t>
        </w:r>
        <w:r w:rsidR="00E73760" w:rsidRPr="00EB20BA">
          <w:rPr>
            <w:rStyle w:val="Hyperlink"/>
          </w:rPr>
          <w:t>.</w:t>
        </w:r>
        <w:r w:rsidR="00E73760" w:rsidRPr="00EB20BA">
          <w:rPr>
            <w:rStyle w:val="Hyperlink"/>
            <w:lang w:val="en-US"/>
          </w:rPr>
          <w:t>com</w:t>
        </w:r>
      </w:hyperlink>
      <w:r w:rsidR="00B17870">
        <w:t xml:space="preserve"> μέχρι 09.00 π</w:t>
      </w:r>
      <w:r w:rsidR="00E73760">
        <w:t>.μ. της ημέρας έναρξης του τουρνουά</w:t>
      </w:r>
      <w:r w:rsidR="00E639FB" w:rsidRPr="00E639FB">
        <w:t xml:space="preserve">. Στη δήλωση </w:t>
      </w:r>
      <w:r w:rsidR="0089554E" w:rsidRPr="00E639FB">
        <w:t xml:space="preserve">θα αναφέρεται </w:t>
      </w:r>
      <w:r w:rsidR="00AD7A8E" w:rsidRPr="00E639FB">
        <w:t xml:space="preserve">το </w:t>
      </w:r>
      <w:r w:rsidR="0089554E" w:rsidRPr="00E639FB">
        <w:t>ο</w:t>
      </w:r>
      <w:r w:rsidRPr="00E639FB">
        <w:t>νοματεπώνυμο</w:t>
      </w:r>
      <w:r w:rsidR="009000C6">
        <w:t>, το έτος γέννησης και ο ΑΜ ΕΣΟ/</w:t>
      </w:r>
      <w:r w:rsidR="009000C6">
        <w:rPr>
          <w:lang w:val="de-DE"/>
        </w:rPr>
        <w:t>FIDE</w:t>
      </w:r>
      <w:r w:rsidR="009000C6" w:rsidRPr="009000C6">
        <w:t xml:space="preserve"> </w:t>
      </w:r>
      <w:r w:rsidR="009000C6">
        <w:t>εφόσον υπάρχει.</w:t>
      </w:r>
    </w:p>
    <w:p w:rsidR="00E73760" w:rsidRDefault="0034724C" w:rsidP="009000C6">
      <w:r w:rsidRPr="0034724C">
        <w:rPr>
          <w:b/>
          <w:u w:val="single"/>
        </w:rPr>
        <w:t>Σημε</w:t>
      </w:r>
      <w:r w:rsidR="00C12A56">
        <w:rPr>
          <w:b/>
          <w:u w:val="single"/>
        </w:rPr>
        <w:t>ιώσεις</w:t>
      </w:r>
      <w:r>
        <w:rPr>
          <w:b/>
        </w:rPr>
        <w:t xml:space="preserve">: </w:t>
      </w:r>
      <w:r w:rsidR="00C12A56">
        <w:rPr>
          <w:b/>
        </w:rPr>
        <w:t xml:space="preserve">1. </w:t>
      </w:r>
      <w:r w:rsidR="00E73760">
        <w:t xml:space="preserve">Θα ισχύσουν οι κανόνες της </w:t>
      </w:r>
      <w:r w:rsidR="00E73760">
        <w:rPr>
          <w:lang w:val="de-DE"/>
        </w:rPr>
        <w:t>FIDE</w:t>
      </w:r>
      <w:r w:rsidR="00E73760" w:rsidRPr="00E73760">
        <w:t xml:space="preserve"> </w:t>
      </w:r>
      <w:r w:rsidR="00E73760">
        <w:t>και της ΕΣΟ. Για όποιο θέμα δεν προβλέπεται στην παρούσα προκήρυξη, αρμόδιοι να αποφασίσουν είναι ο Επικεφαλής Διαιτητής και ο Διευθυντής Αγώνων.</w:t>
      </w:r>
      <w:r w:rsidR="00E73760" w:rsidRPr="00E639FB">
        <w:t xml:space="preserve"> </w:t>
      </w:r>
    </w:p>
    <w:p w:rsidR="00E6743D" w:rsidRDefault="00C12A56" w:rsidP="009000C6">
      <w:r>
        <w:t xml:space="preserve">2. </w:t>
      </w:r>
      <w:r w:rsidR="00E6743D" w:rsidRPr="00E639FB">
        <w:t xml:space="preserve">Ανώτατo όριο συμμετοχών: </w:t>
      </w:r>
      <w:r>
        <w:t>7</w:t>
      </w:r>
      <w:r w:rsidR="00407B14" w:rsidRPr="00E639FB">
        <w:t>0</w:t>
      </w:r>
      <w:r w:rsidR="00E6743D" w:rsidRPr="00E639FB">
        <w:t xml:space="preserve"> άτομα. Θα τηρηθεί</w:t>
      </w:r>
      <w:r w:rsidR="0089554E" w:rsidRPr="00E639FB">
        <w:t xml:space="preserve"> αυστηρά</w:t>
      </w:r>
      <w:r w:rsidR="00E6743D" w:rsidRPr="00E639FB">
        <w:t xml:space="preserve"> σειρά προτεραιότητας</w:t>
      </w:r>
      <w:r w:rsidR="00E6743D">
        <w:t>.</w:t>
      </w:r>
    </w:p>
    <w:p w:rsidR="00E6743D" w:rsidRPr="00AD7A8E" w:rsidRDefault="00AD7A8E" w:rsidP="009000C6">
      <w:pPr>
        <w:rPr>
          <w:b/>
        </w:rPr>
      </w:pPr>
      <w:r w:rsidRPr="00AD7A8E">
        <w:rPr>
          <w:b/>
          <w:u w:val="single"/>
        </w:rPr>
        <w:t>Η Ο</w:t>
      </w:r>
      <w:r w:rsidR="009000C6">
        <w:rPr>
          <w:b/>
          <w:u w:val="single"/>
        </w:rPr>
        <w:t>ργανωτική Επιτροπή</w:t>
      </w:r>
      <w:r>
        <w:rPr>
          <w:b/>
        </w:rPr>
        <w:t xml:space="preserve">: </w:t>
      </w:r>
      <w:r w:rsidR="00B17870">
        <w:t>Παγκαλή Μαριάννα</w:t>
      </w:r>
      <w:r w:rsidRPr="00AD7A8E">
        <w:t xml:space="preserve">, </w:t>
      </w:r>
      <w:r w:rsidR="0029406E">
        <w:t>Δημητρίου Βίκτωρ</w:t>
      </w:r>
      <w:r w:rsidR="005C186C">
        <w:t>,</w:t>
      </w:r>
      <w:r w:rsidR="0034724C">
        <w:t xml:space="preserve"> </w:t>
      </w:r>
      <w:r w:rsidR="00904817">
        <w:t xml:space="preserve">Πρωτοπαπαδάκη Εύη, </w:t>
      </w:r>
      <w:r w:rsidR="0034724C">
        <w:t xml:space="preserve">Στριγγάρη Βιολέττα, </w:t>
      </w:r>
      <w:r w:rsidR="00904817">
        <w:t>Παπαδόπουλος Μιχάλης</w:t>
      </w:r>
      <w:r w:rsidRPr="00AD7A8E">
        <w:t xml:space="preserve">, </w:t>
      </w:r>
      <w:r w:rsidR="00B17870">
        <w:t>Ράδης Νικόλαος</w:t>
      </w:r>
      <w:r w:rsidR="0087541E">
        <w:t xml:space="preserve">, </w:t>
      </w:r>
      <w:r w:rsidRPr="00AD7A8E">
        <w:t>Ψαθάκης</w:t>
      </w:r>
      <w:r w:rsidR="00846FCA">
        <w:t xml:space="preserve"> Κυριάκος</w:t>
      </w:r>
      <w:r w:rsidR="00B17870">
        <w:t>, Λημναίος Γεώργιος</w:t>
      </w:r>
      <w:r w:rsidRPr="00AD7A8E">
        <w:t>, Λύτρας</w:t>
      </w:r>
      <w:r w:rsidR="00846FCA">
        <w:t xml:space="preserve"> Παναγιώτης.</w:t>
      </w:r>
      <w:bookmarkStart w:id="1" w:name="_GoBack"/>
      <w:bookmarkEnd w:id="1"/>
    </w:p>
    <w:p w:rsidR="00D2297B" w:rsidRDefault="00D2297B" w:rsidP="00015BD3"/>
    <w:sectPr w:rsidR="00D2297B" w:rsidSect="009000C6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181" w:rsidRDefault="00252181" w:rsidP="007F123E">
      <w:pPr>
        <w:spacing w:line="240" w:lineRule="auto"/>
      </w:pPr>
      <w:r>
        <w:separator/>
      </w:r>
    </w:p>
  </w:endnote>
  <w:endnote w:type="continuationSeparator" w:id="1">
    <w:p w:rsidR="00252181" w:rsidRDefault="00252181" w:rsidP="007F12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40961"/>
      <w:docPartObj>
        <w:docPartGallery w:val="Page Numbers (Bottom of Page)"/>
        <w:docPartUnique/>
      </w:docPartObj>
    </w:sdtPr>
    <w:sdtContent>
      <w:p w:rsidR="007F123E" w:rsidRDefault="00D856E1">
        <w:pPr>
          <w:pStyle w:val="Footer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2050" type="#_x0000_t185" style="position:absolute;margin-left:0;margin-top:0;width:44.45pt;height:18.8pt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style="mso-next-textbox:#_x0000_s2050" inset=",0,,0">
                <w:txbxContent>
                  <w:p w:rsidR="007F123E" w:rsidRDefault="00D856E1">
                    <w:pPr>
                      <w:jc w:val="center"/>
                    </w:pPr>
                    <w:r>
                      <w:fldChar w:fldCharType="begin"/>
                    </w:r>
                    <w:r w:rsidR="000F71C7">
                      <w:instrText xml:space="preserve"> PAGE    \* MERGEFORMAT </w:instrText>
                    </w:r>
                    <w:r>
                      <w:fldChar w:fldCharType="separate"/>
                    </w:r>
                    <w:r w:rsidR="0029406E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49" type="#_x0000_t32" style="position:absolute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181" w:rsidRDefault="00252181" w:rsidP="007F123E">
      <w:pPr>
        <w:spacing w:line="240" w:lineRule="auto"/>
      </w:pPr>
      <w:r>
        <w:separator/>
      </w:r>
    </w:p>
  </w:footnote>
  <w:footnote w:type="continuationSeparator" w:id="1">
    <w:p w:rsidR="00252181" w:rsidRDefault="00252181" w:rsidP="007F12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6743D"/>
    <w:rsid w:val="00015BD3"/>
    <w:rsid w:val="00017ADB"/>
    <w:rsid w:val="000F71C7"/>
    <w:rsid w:val="0012388F"/>
    <w:rsid w:val="001803FD"/>
    <w:rsid w:val="00182BED"/>
    <w:rsid w:val="001D5BD2"/>
    <w:rsid w:val="002037E2"/>
    <w:rsid w:val="00242BAD"/>
    <w:rsid w:val="00252181"/>
    <w:rsid w:val="0029406E"/>
    <w:rsid w:val="002E6137"/>
    <w:rsid w:val="0033547E"/>
    <w:rsid w:val="0034724C"/>
    <w:rsid w:val="003B534D"/>
    <w:rsid w:val="00407B14"/>
    <w:rsid w:val="0042277A"/>
    <w:rsid w:val="004503B9"/>
    <w:rsid w:val="004513AD"/>
    <w:rsid w:val="004D6AA6"/>
    <w:rsid w:val="004E2BA1"/>
    <w:rsid w:val="004F6550"/>
    <w:rsid w:val="0055184B"/>
    <w:rsid w:val="005C186C"/>
    <w:rsid w:val="005D7165"/>
    <w:rsid w:val="006221D8"/>
    <w:rsid w:val="00641C87"/>
    <w:rsid w:val="006B0E2A"/>
    <w:rsid w:val="006B32FC"/>
    <w:rsid w:val="006D47B1"/>
    <w:rsid w:val="006F4F0B"/>
    <w:rsid w:val="0071628A"/>
    <w:rsid w:val="00732F83"/>
    <w:rsid w:val="00737630"/>
    <w:rsid w:val="00790F2E"/>
    <w:rsid w:val="007960A0"/>
    <w:rsid w:val="007C0B79"/>
    <w:rsid w:val="007F123E"/>
    <w:rsid w:val="00803C71"/>
    <w:rsid w:val="00846FCA"/>
    <w:rsid w:val="00856AAA"/>
    <w:rsid w:val="0086502C"/>
    <w:rsid w:val="0087541E"/>
    <w:rsid w:val="00894730"/>
    <w:rsid w:val="0089554E"/>
    <w:rsid w:val="008A0B75"/>
    <w:rsid w:val="008B5892"/>
    <w:rsid w:val="008D2005"/>
    <w:rsid w:val="008D2F4A"/>
    <w:rsid w:val="009000C6"/>
    <w:rsid w:val="00903FFF"/>
    <w:rsid w:val="00904817"/>
    <w:rsid w:val="009150E1"/>
    <w:rsid w:val="00960820"/>
    <w:rsid w:val="00A223DB"/>
    <w:rsid w:val="00A35BAB"/>
    <w:rsid w:val="00A457C8"/>
    <w:rsid w:val="00A51607"/>
    <w:rsid w:val="00A8335F"/>
    <w:rsid w:val="00A9002B"/>
    <w:rsid w:val="00AD7A8E"/>
    <w:rsid w:val="00B110A7"/>
    <w:rsid w:val="00B17870"/>
    <w:rsid w:val="00B25F9C"/>
    <w:rsid w:val="00B72CF0"/>
    <w:rsid w:val="00B874FB"/>
    <w:rsid w:val="00B96EE1"/>
    <w:rsid w:val="00BD1DAC"/>
    <w:rsid w:val="00BE117C"/>
    <w:rsid w:val="00BF3AA4"/>
    <w:rsid w:val="00C12A56"/>
    <w:rsid w:val="00C31C0D"/>
    <w:rsid w:val="00C765ED"/>
    <w:rsid w:val="00CA1206"/>
    <w:rsid w:val="00CB3C12"/>
    <w:rsid w:val="00CB7154"/>
    <w:rsid w:val="00D2297B"/>
    <w:rsid w:val="00D2593F"/>
    <w:rsid w:val="00D66AC4"/>
    <w:rsid w:val="00D856E1"/>
    <w:rsid w:val="00DA4D6D"/>
    <w:rsid w:val="00DC167B"/>
    <w:rsid w:val="00E10124"/>
    <w:rsid w:val="00E40CEE"/>
    <w:rsid w:val="00E57CE9"/>
    <w:rsid w:val="00E639FB"/>
    <w:rsid w:val="00E6743D"/>
    <w:rsid w:val="00E73760"/>
    <w:rsid w:val="00E77AF4"/>
    <w:rsid w:val="00ED09D9"/>
    <w:rsid w:val="00EE3F52"/>
    <w:rsid w:val="00EF1DA3"/>
    <w:rsid w:val="00FC30EA"/>
    <w:rsid w:val="00FE2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6743D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B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BD2"/>
    <w:rPr>
      <w:rFonts w:ascii="Tahoma" w:eastAsia="Arial" w:hAnsi="Tahoma" w:cs="Tahoma"/>
      <w:color w:val="000000"/>
      <w:sz w:val="16"/>
      <w:szCs w:val="16"/>
      <w:lang w:eastAsia="el-GR"/>
    </w:rPr>
  </w:style>
  <w:style w:type="paragraph" w:styleId="Header">
    <w:name w:val="header"/>
    <w:basedOn w:val="Normal"/>
    <w:link w:val="HeaderChar"/>
    <w:uiPriority w:val="99"/>
    <w:semiHidden/>
    <w:unhideWhenUsed/>
    <w:rsid w:val="007F123E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123E"/>
    <w:rPr>
      <w:rFonts w:ascii="Arial" w:eastAsia="Arial" w:hAnsi="Arial" w:cs="Arial"/>
      <w:color w:val="000000"/>
      <w:lang w:eastAsia="el-GR"/>
    </w:rPr>
  </w:style>
  <w:style w:type="paragraph" w:styleId="Footer">
    <w:name w:val="footer"/>
    <w:basedOn w:val="Normal"/>
    <w:link w:val="FooterChar"/>
    <w:uiPriority w:val="99"/>
    <w:semiHidden/>
    <w:unhideWhenUsed/>
    <w:rsid w:val="007F123E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123E"/>
    <w:rPr>
      <w:rFonts w:ascii="Arial" w:eastAsia="Arial" w:hAnsi="Arial" w:cs="Arial"/>
      <w:color w:val="000000"/>
      <w:lang w:eastAsia="el-GR"/>
    </w:rPr>
  </w:style>
  <w:style w:type="character" w:styleId="Hyperlink">
    <w:name w:val="Hyperlink"/>
    <w:basedOn w:val="DefaultParagraphFont"/>
    <w:uiPriority w:val="99"/>
    <w:unhideWhenUsed/>
    <w:rsid w:val="00E7376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3760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slyt@yaho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D7F05-B2B1-48D1-B6E1-65B72DB2F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537</Words>
  <Characters>2905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2019-12-03T15:17:00Z</cp:lastPrinted>
  <dcterms:created xsi:type="dcterms:W3CDTF">2019-12-07T15:00:00Z</dcterms:created>
  <dcterms:modified xsi:type="dcterms:W3CDTF">2019-12-07T15:12:00Z</dcterms:modified>
</cp:coreProperties>
</file>